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D0558" w14:textId="77777777" w:rsidR="0021069F" w:rsidRPr="00516CC7" w:rsidRDefault="0021069F" w:rsidP="0021069F">
      <w:pPr>
        <w:spacing w:line="360" w:lineRule="auto"/>
        <w:jc w:val="center"/>
        <w:rPr>
          <w:rFonts w:ascii="David" w:hAnsi="David" w:cs="David"/>
          <w:b/>
          <w:bCs/>
          <w:color w:val="0070C0"/>
          <w:sz w:val="28"/>
          <w:szCs w:val="28"/>
          <w:rtl/>
        </w:rPr>
      </w:pPr>
      <w:r w:rsidRPr="00516CC7">
        <w:rPr>
          <w:rFonts w:ascii="David" w:hAnsi="David" w:cs="David"/>
          <w:b/>
          <w:bCs/>
          <w:color w:val="0070C0"/>
          <w:sz w:val="28"/>
          <w:szCs w:val="28"/>
          <w:rtl/>
        </w:rPr>
        <w:t xml:space="preserve">הסתברות ותהליכים </w:t>
      </w:r>
      <w:proofErr w:type="spellStart"/>
      <w:r w:rsidRPr="00516CC7">
        <w:rPr>
          <w:rFonts w:ascii="David" w:hAnsi="David" w:cs="David"/>
          <w:b/>
          <w:bCs/>
          <w:color w:val="0070C0"/>
          <w:sz w:val="28"/>
          <w:szCs w:val="28"/>
          <w:rtl/>
        </w:rPr>
        <w:t>סטוכסטיים</w:t>
      </w:r>
      <w:proofErr w:type="spellEnd"/>
      <w:r w:rsidRPr="00516CC7">
        <w:rPr>
          <w:rFonts w:ascii="David" w:hAnsi="David" w:cs="David"/>
          <w:b/>
          <w:bCs/>
          <w:color w:val="0070C0"/>
          <w:sz w:val="28"/>
          <w:szCs w:val="28"/>
          <w:rtl/>
        </w:rPr>
        <w:t xml:space="preserve"> (</w:t>
      </w:r>
      <w:r>
        <w:rPr>
          <w:rFonts w:ascii="David" w:hAnsi="David" w:cs="David" w:hint="cs"/>
          <w:b/>
          <w:bCs/>
          <w:color w:val="0070C0"/>
          <w:sz w:val="28"/>
          <w:szCs w:val="28"/>
          <w:rtl/>
        </w:rPr>
        <w:t>פרופ' יזהר בר-גד</w:t>
      </w:r>
      <w:r w:rsidRPr="00516CC7">
        <w:rPr>
          <w:rFonts w:ascii="David" w:hAnsi="David" w:cs="David"/>
          <w:b/>
          <w:bCs/>
          <w:color w:val="0070C0"/>
          <w:sz w:val="28"/>
          <w:szCs w:val="28"/>
          <w:rtl/>
        </w:rPr>
        <w:t>)</w:t>
      </w:r>
    </w:p>
    <w:p w14:paraId="2E62BF03" w14:textId="1ABFFD82" w:rsidR="0021069F" w:rsidRDefault="008132EA" w:rsidP="0021069F">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1</w:t>
      </w:r>
      <w:r w:rsidR="004B41EA">
        <w:rPr>
          <w:rFonts w:ascii="David" w:hAnsi="David" w:cs="David" w:hint="cs"/>
          <w:b/>
          <w:bCs/>
          <w:color w:val="00B050"/>
          <w:sz w:val="28"/>
          <w:szCs w:val="28"/>
          <w:rtl/>
        </w:rPr>
        <w:t>2</w:t>
      </w:r>
      <w:r w:rsidR="000917DB">
        <w:rPr>
          <w:rFonts w:ascii="David" w:hAnsi="David" w:cs="David" w:hint="cs"/>
          <w:b/>
          <w:bCs/>
          <w:color w:val="00B050"/>
          <w:sz w:val="28"/>
          <w:szCs w:val="28"/>
          <w:rtl/>
        </w:rPr>
        <w:t>/05/2020</w:t>
      </w:r>
      <w:r w:rsidR="00CC58FD">
        <w:rPr>
          <w:rFonts w:ascii="David" w:hAnsi="David" w:cs="David" w:hint="cs"/>
          <w:b/>
          <w:bCs/>
          <w:color w:val="00B050"/>
          <w:sz w:val="28"/>
          <w:szCs w:val="28"/>
          <w:rtl/>
        </w:rPr>
        <w:t>, 17/0</w:t>
      </w:r>
      <w:r w:rsidR="004B41EA">
        <w:rPr>
          <w:rFonts w:ascii="David" w:hAnsi="David" w:cs="David" w:hint="cs"/>
          <w:b/>
          <w:bCs/>
          <w:color w:val="00B050"/>
          <w:sz w:val="28"/>
          <w:szCs w:val="28"/>
          <w:rtl/>
        </w:rPr>
        <w:t>5/2020</w:t>
      </w:r>
    </w:p>
    <w:p w14:paraId="1D4698DB" w14:textId="220BD3F4" w:rsidR="0021069F" w:rsidRPr="00415AB8" w:rsidRDefault="008132EA" w:rsidP="0021069F">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תורת המידע</w:t>
      </w:r>
    </w:p>
    <w:p w14:paraId="4E610002" w14:textId="594E077F" w:rsidR="0006036A" w:rsidRDefault="0006036A" w:rsidP="00C575DE">
      <w:pPr>
        <w:spacing w:line="360" w:lineRule="auto"/>
        <w:rPr>
          <w:rFonts w:ascii="David" w:eastAsiaTheme="minorEastAsia" w:hAnsi="David" w:cs="David"/>
          <w:i/>
          <w:sz w:val="28"/>
          <w:szCs w:val="28"/>
          <w:rtl/>
          <w:lang w:val="en-GB"/>
        </w:rPr>
      </w:pPr>
    </w:p>
    <w:p w14:paraId="6A86527B" w14:textId="36FE21B7" w:rsidR="008B365F" w:rsidRDefault="007E52F7" w:rsidP="00830EA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תורת </w:t>
      </w:r>
      <w:r w:rsidR="00420D14">
        <w:rPr>
          <w:rFonts w:ascii="David" w:eastAsiaTheme="minorEastAsia" w:hAnsi="David" w:cs="David" w:hint="cs"/>
          <w:i/>
          <w:sz w:val="28"/>
          <w:szCs w:val="28"/>
          <w:rtl/>
          <w:lang w:val="en-GB"/>
        </w:rPr>
        <w:t>האינפורמציה</w:t>
      </w:r>
      <w:r>
        <w:rPr>
          <w:rFonts w:ascii="David" w:eastAsiaTheme="minorEastAsia" w:hAnsi="David" w:cs="David" w:hint="cs"/>
          <w:i/>
          <w:sz w:val="28"/>
          <w:szCs w:val="28"/>
          <w:rtl/>
          <w:lang w:val="en-GB"/>
        </w:rPr>
        <w:t xml:space="preserve"> היא ענף במתמטיקה שייסד קלוד </w:t>
      </w:r>
      <w:proofErr w:type="spellStart"/>
      <w:r>
        <w:rPr>
          <w:rFonts w:ascii="David" w:eastAsiaTheme="minorEastAsia" w:hAnsi="David" w:cs="David" w:hint="cs"/>
          <w:i/>
          <w:sz w:val="28"/>
          <w:szCs w:val="28"/>
          <w:rtl/>
          <w:lang w:val="en-GB"/>
        </w:rPr>
        <w:t>שאנון</w:t>
      </w:r>
      <w:proofErr w:type="spellEnd"/>
      <w:r>
        <w:rPr>
          <w:rFonts w:ascii="David" w:eastAsiaTheme="minorEastAsia" w:hAnsi="David" w:cs="David" w:hint="cs"/>
          <w:i/>
          <w:sz w:val="28"/>
          <w:szCs w:val="28"/>
          <w:rtl/>
          <w:lang w:val="en-GB"/>
        </w:rPr>
        <w:t xml:space="preserve"> בשנות ה-40. </w:t>
      </w:r>
      <w:r w:rsidR="00830EAD">
        <w:rPr>
          <w:rFonts w:ascii="David" w:eastAsiaTheme="minorEastAsia" w:hAnsi="David" w:cs="David" w:hint="cs"/>
          <w:i/>
          <w:sz w:val="28"/>
          <w:szCs w:val="28"/>
          <w:rtl/>
          <w:lang w:val="en-GB"/>
        </w:rPr>
        <w:t xml:space="preserve">הקטליזטור המרכזי להתפתחות התורה היה העיסוק באיסוף מודיעין במסגרת מלחמת העולם השנייה והוא עסק בשאלות איזה מידע ניתן ואיזה מידע לא ניתן להעביר דרך מערכת. </w:t>
      </w:r>
      <w:r w:rsidR="004B7F41">
        <w:rPr>
          <w:rFonts w:ascii="David" w:eastAsiaTheme="minorEastAsia" w:hAnsi="David" w:cs="David" w:hint="cs"/>
          <w:i/>
          <w:sz w:val="28"/>
          <w:szCs w:val="28"/>
          <w:rtl/>
          <w:lang w:val="en-GB"/>
        </w:rPr>
        <w:t xml:space="preserve">תורת המידע </w:t>
      </w:r>
      <w:r w:rsidR="00E66DB0">
        <w:rPr>
          <w:rFonts w:ascii="David" w:eastAsiaTheme="minorEastAsia" w:hAnsi="David" w:cs="David" w:hint="cs"/>
          <w:i/>
          <w:sz w:val="28"/>
          <w:szCs w:val="28"/>
          <w:rtl/>
          <w:lang w:val="en-GB"/>
        </w:rPr>
        <w:t xml:space="preserve">מציעה </w:t>
      </w:r>
      <w:r w:rsidR="007E604B">
        <w:rPr>
          <w:rFonts w:ascii="David" w:eastAsiaTheme="minorEastAsia" w:hAnsi="David" w:cs="David" w:hint="cs"/>
          <w:i/>
          <w:sz w:val="28"/>
          <w:szCs w:val="28"/>
          <w:rtl/>
          <w:lang w:val="en-GB"/>
        </w:rPr>
        <w:t xml:space="preserve">דרכים למדידות כמותיות של מידע ושל היכולת של מגוון מערכות לשדר, לאחסן ולבצע פעולות שונות על מידע. התורה משמשת במגוון תחומים בהם תקשורת, </w:t>
      </w:r>
      <w:r w:rsidR="003F4FAF">
        <w:rPr>
          <w:rFonts w:ascii="David" w:eastAsiaTheme="minorEastAsia" w:hAnsi="David" w:cs="David" w:hint="cs"/>
          <w:i/>
          <w:sz w:val="28"/>
          <w:szCs w:val="28"/>
          <w:rtl/>
          <w:lang w:val="en-GB"/>
        </w:rPr>
        <w:t>כיווץ</w:t>
      </w:r>
      <w:r w:rsidR="007E604B">
        <w:rPr>
          <w:rFonts w:ascii="David" w:eastAsiaTheme="minorEastAsia" w:hAnsi="David" w:cs="David" w:hint="cs"/>
          <w:i/>
          <w:sz w:val="28"/>
          <w:szCs w:val="28"/>
          <w:rtl/>
          <w:lang w:val="en-GB"/>
        </w:rPr>
        <w:t xml:space="preserve"> מידע, קריפטוגרפיה, מדעי המחשב, ביולוגיה, פסיכולוגיה, מדעי המוח ועוד.</w:t>
      </w:r>
      <w:r w:rsidR="00B17C78">
        <w:rPr>
          <w:rFonts w:ascii="David" w:eastAsiaTheme="minorEastAsia" w:hAnsi="David" w:cs="David" w:hint="cs"/>
          <w:i/>
          <w:sz w:val="28"/>
          <w:szCs w:val="28"/>
          <w:rtl/>
          <w:lang w:val="en-GB"/>
        </w:rPr>
        <w:t xml:space="preserve"> דוגמא בולטת לשימוש בתורת האינפורמציה- כשאנחנו מצלמים, יש לנו מצלמה עם 20 מיליון פיקסלים</w:t>
      </w:r>
      <w:r w:rsidR="00E54468">
        <w:rPr>
          <w:rFonts w:ascii="David" w:eastAsiaTheme="minorEastAsia" w:hAnsi="David" w:cs="David" w:hint="cs"/>
          <w:i/>
          <w:sz w:val="28"/>
          <w:szCs w:val="28"/>
          <w:rtl/>
          <w:lang w:val="en-GB"/>
        </w:rPr>
        <w:t xml:space="preserve">, ועל כל פיקסל ניתן לשמור 8 ביטים של </w:t>
      </w:r>
      <w:r w:rsidR="00E54468">
        <w:rPr>
          <w:rFonts w:ascii="David" w:eastAsiaTheme="minorEastAsia" w:hAnsi="David" w:cs="David" w:hint="cs"/>
          <w:i/>
          <w:sz w:val="28"/>
          <w:szCs w:val="28"/>
          <w:lang w:val="en-GB"/>
        </w:rPr>
        <w:t>R</w:t>
      </w:r>
      <w:r w:rsidR="00E54468">
        <w:rPr>
          <w:rFonts w:ascii="David" w:eastAsiaTheme="minorEastAsia" w:hAnsi="David" w:cs="David" w:hint="cs"/>
          <w:i/>
          <w:sz w:val="28"/>
          <w:szCs w:val="28"/>
          <w:rtl/>
          <w:lang w:val="en-GB"/>
        </w:rPr>
        <w:t xml:space="preserve">, </w:t>
      </w:r>
      <w:r w:rsidR="00E54468">
        <w:rPr>
          <w:rFonts w:ascii="David" w:eastAsiaTheme="minorEastAsia" w:hAnsi="David" w:cs="David" w:hint="cs"/>
          <w:i/>
          <w:sz w:val="28"/>
          <w:szCs w:val="28"/>
          <w:lang w:val="en-GB"/>
        </w:rPr>
        <w:t>G</w:t>
      </w:r>
      <w:r w:rsidR="00E54468">
        <w:rPr>
          <w:rFonts w:ascii="David" w:eastAsiaTheme="minorEastAsia" w:hAnsi="David" w:cs="David" w:hint="cs"/>
          <w:i/>
          <w:sz w:val="28"/>
          <w:szCs w:val="28"/>
          <w:rtl/>
          <w:lang w:val="en-GB"/>
        </w:rPr>
        <w:t xml:space="preserve"> ו-</w:t>
      </w:r>
      <w:r w:rsidR="00E54468">
        <w:rPr>
          <w:rFonts w:ascii="David" w:eastAsiaTheme="minorEastAsia" w:hAnsi="David" w:cs="David" w:hint="cs"/>
          <w:i/>
          <w:sz w:val="28"/>
          <w:szCs w:val="28"/>
          <w:lang w:val="en-GB"/>
        </w:rPr>
        <w:t>B</w:t>
      </w:r>
      <w:r w:rsidR="00E54468">
        <w:rPr>
          <w:rFonts w:ascii="David" w:eastAsiaTheme="minorEastAsia" w:hAnsi="David" w:cs="David" w:hint="cs"/>
          <w:i/>
          <w:sz w:val="28"/>
          <w:szCs w:val="28"/>
          <w:rtl/>
          <w:lang w:val="en-GB"/>
        </w:rPr>
        <w:t>, כלומר בחישוב פשוט מתקבל שבכל תמונה צריך לשמור 60 מיליון בתים (כל בית הוא 8 ביטים), אולם בפועל אנחנו לא שומרים בכל תמונה</w:t>
      </w:r>
      <w:r w:rsidR="00D76171">
        <w:rPr>
          <w:rFonts w:ascii="David" w:eastAsiaTheme="minorEastAsia" w:hAnsi="David" w:cs="David" w:hint="cs"/>
          <w:i/>
          <w:sz w:val="28"/>
          <w:szCs w:val="28"/>
          <w:rtl/>
          <w:lang w:val="en-GB"/>
        </w:rPr>
        <w:t xml:space="preserve"> את כל המידע אלא שומרים פחות כדי לחסוך מידע. כך גם למשל בתקשורת טלפונית- קול עובר כיווץ ומגיע לצד השני. כל זאת הודות לתורת המידע כפי שפותחה בשנות ה-40.</w:t>
      </w:r>
    </w:p>
    <w:p w14:paraId="7D0E212E" w14:textId="77777777" w:rsidR="00830EAD" w:rsidRDefault="00830EAD" w:rsidP="00804F51">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שני ספרים מומלצים בתחום:</w:t>
      </w:r>
    </w:p>
    <w:p w14:paraId="3BF3554B" w14:textId="2676F348" w:rsidR="00830EAD" w:rsidRDefault="00804F51" w:rsidP="00830EAD">
      <w:pPr>
        <w:spacing w:line="360" w:lineRule="auto"/>
        <w:jc w:val="right"/>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 </w:t>
      </w:r>
      <w:r>
        <w:rPr>
          <w:rFonts w:ascii="David" w:eastAsiaTheme="minorEastAsia" w:hAnsi="David" w:cs="David"/>
          <w:i/>
          <w:sz w:val="28"/>
          <w:szCs w:val="28"/>
          <w:lang w:val="en-GB"/>
        </w:rPr>
        <w:t>Elements of Information Theory, T. Cover &amp; J. Thomas</w:t>
      </w:r>
    </w:p>
    <w:p w14:paraId="36B986A9" w14:textId="167259FF" w:rsidR="00804F51" w:rsidRDefault="00804F51" w:rsidP="00830EAD">
      <w:pPr>
        <w:spacing w:line="360" w:lineRule="auto"/>
        <w:jc w:val="right"/>
        <w:rPr>
          <w:rFonts w:ascii="David" w:eastAsiaTheme="minorEastAsia" w:hAnsi="David" w:cs="David"/>
          <w:i/>
          <w:sz w:val="28"/>
          <w:szCs w:val="28"/>
          <w:rtl/>
          <w:lang w:val="en-GB"/>
        </w:rPr>
      </w:pPr>
      <w:r>
        <w:rPr>
          <w:rFonts w:ascii="David" w:eastAsiaTheme="minorEastAsia" w:hAnsi="David" w:cs="David"/>
          <w:i/>
          <w:sz w:val="28"/>
          <w:szCs w:val="28"/>
          <w:lang w:val="en-GB"/>
        </w:rPr>
        <w:t xml:space="preserve">Information Theory, Inference, and Learning Algorithms, David J.C. </w:t>
      </w:r>
      <w:proofErr w:type="spellStart"/>
      <w:r>
        <w:rPr>
          <w:rFonts w:ascii="David" w:eastAsiaTheme="minorEastAsia" w:hAnsi="David" w:cs="David"/>
          <w:i/>
          <w:sz w:val="28"/>
          <w:szCs w:val="28"/>
          <w:lang w:val="en-GB"/>
        </w:rPr>
        <w:t>MacKey</w:t>
      </w:r>
      <w:proofErr w:type="spellEnd"/>
      <w:r>
        <w:rPr>
          <w:rFonts w:ascii="David" w:eastAsiaTheme="minorEastAsia" w:hAnsi="David" w:cs="David" w:hint="cs"/>
          <w:i/>
          <w:sz w:val="28"/>
          <w:szCs w:val="28"/>
          <w:rtl/>
          <w:lang w:val="en-GB"/>
        </w:rPr>
        <w:t>.</w:t>
      </w:r>
    </w:p>
    <w:p w14:paraId="4F43D7B4" w14:textId="3FA35B4D" w:rsidR="00B7170E" w:rsidRDefault="00B7170E" w:rsidP="0070790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את התחום בתורת האינפורמציה המשיכו לפתח תלמידיו שלקחו זאת לכיוונים של פיזיקה</w:t>
      </w:r>
      <w:r w:rsidR="00825D32">
        <w:rPr>
          <w:rFonts w:ascii="David" w:eastAsiaTheme="minorEastAsia" w:hAnsi="David" w:cs="David" w:hint="cs"/>
          <w:i/>
          <w:sz w:val="28"/>
          <w:szCs w:val="28"/>
          <w:rtl/>
          <w:lang w:val="en-GB"/>
        </w:rPr>
        <w:t xml:space="preserve"> או לכיוון ההפוך של סטטיסטיקה ומדעי המחשב. מסיבה זו יש מונחים רבים כפולים</w:t>
      </w:r>
      <w:r w:rsidR="003C3D3C">
        <w:rPr>
          <w:rFonts w:ascii="David" w:eastAsiaTheme="minorEastAsia" w:hAnsi="David" w:cs="David" w:hint="cs"/>
          <w:i/>
          <w:sz w:val="28"/>
          <w:szCs w:val="28"/>
          <w:rtl/>
          <w:lang w:val="en-GB"/>
        </w:rPr>
        <w:t xml:space="preserve"> בתחום</w:t>
      </w:r>
      <w:r w:rsidR="00686999">
        <w:rPr>
          <w:rFonts w:ascii="David" w:eastAsiaTheme="minorEastAsia" w:hAnsi="David" w:cs="David" w:hint="cs"/>
          <w:i/>
          <w:sz w:val="28"/>
          <w:szCs w:val="28"/>
          <w:rtl/>
          <w:lang w:val="en-GB"/>
        </w:rPr>
        <w:t xml:space="preserve">, כאשר אנחנו נעבוד בעיקר עם </w:t>
      </w:r>
      <w:proofErr w:type="spellStart"/>
      <w:r w:rsidR="00686999">
        <w:rPr>
          <w:rFonts w:ascii="David" w:eastAsiaTheme="minorEastAsia" w:hAnsi="David" w:cs="David" w:hint="cs"/>
          <w:i/>
          <w:sz w:val="28"/>
          <w:szCs w:val="28"/>
          <w:rtl/>
          <w:lang w:val="en-GB"/>
        </w:rPr>
        <w:t>המינוחים</w:t>
      </w:r>
      <w:proofErr w:type="spellEnd"/>
      <w:r w:rsidR="00686999">
        <w:rPr>
          <w:rFonts w:ascii="David" w:eastAsiaTheme="minorEastAsia" w:hAnsi="David" w:cs="David" w:hint="cs"/>
          <w:i/>
          <w:sz w:val="28"/>
          <w:szCs w:val="28"/>
          <w:rtl/>
          <w:lang w:val="en-GB"/>
        </w:rPr>
        <w:t xml:space="preserve"> של הסטטיסטיקאים.</w:t>
      </w:r>
    </w:p>
    <w:p w14:paraId="0442AE11" w14:textId="2D003C93" w:rsidR="00EE0EA2" w:rsidRDefault="00EE0EA2" w:rsidP="0070790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אחד המאפיינים הבסיסיים של מערכת מידע נקרא </w:t>
      </w:r>
      <w:r w:rsidRPr="005F6ED6">
        <w:rPr>
          <w:rFonts w:ascii="David" w:eastAsiaTheme="minorEastAsia" w:hAnsi="David" w:cs="David" w:hint="cs"/>
          <w:b/>
          <w:bCs/>
          <w:i/>
          <w:sz w:val="28"/>
          <w:szCs w:val="28"/>
          <w:rtl/>
          <w:lang w:val="en-GB"/>
        </w:rPr>
        <w:t>אנטרופיה</w:t>
      </w:r>
      <w:r>
        <w:rPr>
          <w:rFonts w:ascii="David" w:eastAsiaTheme="minorEastAsia" w:hAnsi="David" w:cs="David" w:hint="cs"/>
          <w:i/>
          <w:sz w:val="28"/>
          <w:szCs w:val="28"/>
          <w:rtl/>
          <w:lang w:val="en-GB"/>
        </w:rPr>
        <w:t xml:space="preserve"> והוא מייצג את מידת חוסר הוודאות לגבי המצב של אותה מערכת. האנטרופיה נמדדת ע"י מספר הביטים הנדרשים על מנת לתאר באופן מלא את המצב של המערכת. </w:t>
      </w:r>
      <w:r w:rsidR="005F6ED6">
        <w:rPr>
          <w:rFonts w:ascii="David" w:eastAsiaTheme="minorEastAsia" w:hAnsi="David" w:cs="David" w:hint="cs"/>
          <w:i/>
          <w:sz w:val="28"/>
          <w:szCs w:val="28"/>
          <w:rtl/>
          <w:lang w:val="en-GB"/>
        </w:rPr>
        <w:t>נסתמך על כך ש</w:t>
      </w:r>
      <w:r>
        <w:rPr>
          <w:rFonts w:ascii="David" w:eastAsiaTheme="minorEastAsia" w:hAnsi="David" w:cs="David" w:hint="cs"/>
          <w:i/>
          <w:sz w:val="28"/>
          <w:szCs w:val="28"/>
          <w:rtl/>
          <w:lang w:val="en-GB"/>
        </w:rPr>
        <w:t>סמלים אחרים יכולים לעבור טרנספורמציה בקלות לביטים, למשל כל האותיות באנגלית יכולות להיות מתוארות בעזרת רצפים של 5 ביטים. כמו כן</w:t>
      </w:r>
      <w:r w:rsidR="007E54C5">
        <w:rPr>
          <w:rFonts w:ascii="David" w:eastAsiaTheme="minorEastAsia" w:hAnsi="David" w:cs="David" w:hint="cs"/>
          <w:i/>
          <w:sz w:val="28"/>
          <w:szCs w:val="28"/>
          <w:rtl/>
          <w:lang w:val="en-GB"/>
        </w:rPr>
        <w:t>,</w:t>
      </w:r>
      <w:r>
        <w:rPr>
          <w:rFonts w:ascii="David" w:eastAsiaTheme="minorEastAsia" w:hAnsi="David" w:cs="David" w:hint="cs"/>
          <w:i/>
          <w:sz w:val="28"/>
          <w:szCs w:val="28"/>
          <w:rtl/>
          <w:lang w:val="en-GB"/>
        </w:rPr>
        <w:t xml:space="preserve"> האנטרופיה נחשבת למספר השאלות של כן ולא הנדרשות על מנת לאפשר הבנה מלאה</w:t>
      </w:r>
      <w:r w:rsidR="00F85605">
        <w:rPr>
          <w:rFonts w:ascii="David" w:eastAsiaTheme="minorEastAsia" w:hAnsi="David" w:cs="David" w:hint="cs"/>
          <w:i/>
          <w:sz w:val="28"/>
          <w:szCs w:val="28"/>
          <w:rtl/>
          <w:lang w:val="en-GB"/>
        </w:rPr>
        <w:t xml:space="preserve"> של המערכת</w:t>
      </w:r>
      <w:r>
        <w:rPr>
          <w:rFonts w:ascii="David" w:eastAsiaTheme="minorEastAsia" w:hAnsi="David" w:cs="David" w:hint="cs"/>
          <w:i/>
          <w:sz w:val="28"/>
          <w:szCs w:val="28"/>
          <w:rtl/>
          <w:lang w:val="en-GB"/>
        </w:rPr>
        <w:t xml:space="preserve">. הסוג </w:t>
      </w:r>
      <w:r>
        <w:rPr>
          <w:rFonts w:ascii="David" w:eastAsiaTheme="minorEastAsia" w:hAnsi="David" w:cs="David" w:hint="cs"/>
          <w:i/>
          <w:sz w:val="28"/>
          <w:szCs w:val="28"/>
          <w:rtl/>
          <w:lang w:val="en-GB"/>
        </w:rPr>
        <w:lastRenderedPageBreak/>
        <w:t xml:space="preserve">הזה של האנטרופיה נקרא "האנטרופיה של </w:t>
      </w:r>
      <w:proofErr w:type="spellStart"/>
      <w:r>
        <w:rPr>
          <w:rFonts w:ascii="David" w:eastAsiaTheme="minorEastAsia" w:hAnsi="David" w:cs="David" w:hint="cs"/>
          <w:i/>
          <w:sz w:val="28"/>
          <w:szCs w:val="28"/>
          <w:rtl/>
          <w:lang w:val="en-GB"/>
        </w:rPr>
        <w:t>שאנון</w:t>
      </w:r>
      <w:proofErr w:type="spellEnd"/>
      <w:r>
        <w:rPr>
          <w:rFonts w:ascii="David" w:eastAsiaTheme="minorEastAsia" w:hAnsi="David" w:cs="David" w:hint="cs"/>
          <w:i/>
          <w:sz w:val="28"/>
          <w:szCs w:val="28"/>
          <w:rtl/>
          <w:lang w:val="en-GB"/>
        </w:rPr>
        <w:t xml:space="preserve">" או "אנטרופיה של מידע" במטרה להבחין בינה לבין האנטרופיה שיש </w:t>
      </w:r>
      <w:proofErr w:type="spellStart"/>
      <w:r>
        <w:rPr>
          <w:rFonts w:ascii="David" w:eastAsiaTheme="minorEastAsia" w:hAnsi="David" w:cs="David" w:hint="cs"/>
          <w:i/>
          <w:sz w:val="28"/>
          <w:szCs w:val="28"/>
          <w:rtl/>
          <w:lang w:val="en-GB"/>
        </w:rPr>
        <w:t>בתרמודינמיקה</w:t>
      </w:r>
      <w:proofErr w:type="spellEnd"/>
      <w:r>
        <w:rPr>
          <w:rFonts w:ascii="David" w:eastAsiaTheme="minorEastAsia" w:hAnsi="David" w:cs="David" w:hint="cs"/>
          <w:i/>
          <w:sz w:val="28"/>
          <w:szCs w:val="28"/>
          <w:rtl/>
          <w:lang w:val="en-GB"/>
        </w:rPr>
        <w:t>.</w:t>
      </w:r>
    </w:p>
    <w:p w14:paraId="305306B9" w14:textId="77777777" w:rsidR="00661C6D" w:rsidRDefault="00661C6D" w:rsidP="00707900">
      <w:pPr>
        <w:spacing w:line="360" w:lineRule="auto"/>
        <w:jc w:val="both"/>
        <w:rPr>
          <w:rFonts w:ascii="David" w:eastAsiaTheme="minorEastAsia" w:hAnsi="David" w:cs="David"/>
          <w:b/>
          <w:bCs/>
          <w:i/>
          <w:sz w:val="28"/>
          <w:szCs w:val="28"/>
          <w:rtl/>
          <w:lang w:val="en-GB"/>
        </w:rPr>
      </w:pPr>
    </w:p>
    <w:p w14:paraId="46378F70" w14:textId="285DC4C8" w:rsidR="00EE0EA2" w:rsidRPr="009A4845" w:rsidRDefault="009A4845" w:rsidP="00707900">
      <w:pPr>
        <w:spacing w:line="360" w:lineRule="auto"/>
        <w:jc w:val="both"/>
        <w:rPr>
          <w:rFonts w:ascii="David" w:eastAsiaTheme="minorEastAsia" w:hAnsi="David" w:cs="David"/>
          <w:b/>
          <w:bCs/>
          <w:i/>
          <w:sz w:val="28"/>
          <w:szCs w:val="28"/>
          <w:rtl/>
          <w:lang w:val="en-GB"/>
        </w:rPr>
      </w:pPr>
      <w:r w:rsidRPr="009A4845">
        <w:rPr>
          <w:rFonts w:ascii="David" w:eastAsiaTheme="minorEastAsia" w:hAnsi="David" w:cs="David" w:hint="cs"/>
          <w:b/>
          <w:bCs/>
          <w:i/>
          <w:sz w:val="28"/>
          <w:szCs w:val="28"/>
          <w:rtl/>
          <w:lang w:val="en-GB"/>
        </w:rPr>
        <w:t xml:space="preserve">דוגמא </w:t>
      </w:r>
      <w:r>
        <w:rPr>
          <w:rFonts w:ascii="David" w:eastAsiaTheme="minorEastAsia" w:hAnsi="David" w:cs="David" w:hint="cs"/>
          <w:b/>
          <w:bCs/>
          <w:i/>
          <w:sz w:val="28"/>
          <w:szCs w:val="28"/>
          <w:rtl/>
          <w:lang w:val="en-GB"/>
        </w:rPr>
        <w:t>להמחש</w:t>
      </w:r>
      <w:r w:rsidRPr="009A4845">
        <w:rPr>
          <w:rFonts w:ascii="David" w:eastAsiaTheme="minorEastAsia" w:hAnsi="David" w:cs="David" w:hint="cs"/>
          <w:b/>
          <w:bCs/>
          <w:i/>
          <w:sz w:val="28"/>
          <w:szCs w:val="28"/>
          <w:rtl/>
          <w:lang w:val="en-GB"/>
        </w:rPr>
        <w:t>ה: הטלת מטבע</w:t>
      </w:r>
    </w:p>
    <w:p w14:paraId="3B5C3B85" w14:textId="02426E9A" w:rsidR="009A4845" w:rsidRDefault="00E7414D" w:rsidP="0070790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מטילים מטבע ומקבלים עץ או פלי, כאשר מסמנים בעזרת ביטים את התוצאות- 0 לעץ, 1 לפלי. על בסיס צורת הקידוד הזו, סדרת הטלות המטבע- עץ-עץ-פלי-עץ-פלי היא </w:t>
      </w:r>
      <w:proofErr w:type="spellStart"/>
      <w:r>
        <w:rPr>
          <w:rFonts w:ascii="David" w:eastAsiaTheme="minorEastAsia" w:hAnsi="David" w:cs="David" w:hint="cs"/>
          <w:i/>
          <w:sz w:val="28"/>
          <w:szCs w:val="28"/>
          <w:rtl/>
          <w:lang w:val="en-GB"/>
        </w:rPr>
        <w:t>אקוויוואלנטית</w:t>
      </w:r>
      <w:proofErr w:type="spellEnd"/>
      <w:r>
        <w:rPr>
          <w:rFonts w:ascii="David" w:eastAsiaTheme="minorEastAsia" w:hAnsi="David" w:cs="David" w:hint="cs"/>
          <w:i/>
          <w:sz w:val="28"/>
          <w:szCs w:val="28"/>
          <w:rtl/>
          <w:lang w:val="en-GB"/>
        </w:rPr>
        <w:t xml:space="preserve"> לסדרת הביטים 00101. נדרש בדיוק ביט אחד כדי לייצג כל הטלה.</w:t>
      </w:r>
      <w:r w:rsidR="00825E74">
        <w:rPr>
          <w:rFonts w:ascii="David" w:eastAsiaTheme="minorEastAsia" w:hAnsi="David" w:cs="David" w:hint="cs"/>
          <w:i/>
          <w:sz w:val="28"/>
          <w:szCs w:val="28"/>
          <w:rtl/>
          <w:lang w:val="en-GB"/>
        </w:rPr>
        <w:t xml:space="preserve"> כל עוד אנחנו יודעים את הטרנספורמציה, אנחנו יכולים לדעת את הקידוד הלוך והקידוד חזור לכל סדרת ביטים.</w:t>
      </w:r>
    </w:p>
    <w:p w14:paraId="25C646E2" w14:textId="4F684336" w:rsidR="00867552" w:rsidRDefault="00B71C3C"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נניח שאנחנו מטילים שני מטבעות באופן סימולטני</w:t>
      </w:r>
      <w:r w:rsidR="00867552">
        <w:rPr>
          <w:rFonts w:ascii="David" w:eastAsiaTheme="minorEastAsia" w:hAnsi="David" w:cs="David" w:hint="cs"/>
          <w:i/>
          <w:sz w:val="28"/>
          <w:szCs w:val="28"/>
          <w:rtl/>
          <w:lang w:val="en-GB"/>
        </w:rPr>
        <w:t>, אנחנו יכולים לקודד את התוצאות באופן הבא:</w:t>
      </w:r>
    </w:p>
    <w:tbl>
      <w:tblPr>
        <w:tblStyle w:val="TableGrid"/>
        <w:bidiVisual/>
        <w:tblW w:w="0" w:type="auto"/>
        <w:tblLook w:val="04A0" w:firstRow="1" w:lastRow="0" w:firstColumn="1" w:lastColumn="0" w:noHBand="0" w:noVBand="1"/>
      </w:tblPr>
      <w:tblGrid>
        <w:gridCol w:w="1659"/>
        <w:gridCol w:w="1659"/>
        <w:gridCol w:w="1659"/>
        <w:gridCol w:w="1659"/>
        <w:gridCol w:w="1660"/>
      </w:tblGrid>
      <w:tr w:rsidR="00867552" w14:paraId="5136B4BF" w14:textId="77777777" w:rsidTr="00867552">
        <w:tc>
          <w:tcPr>
            <w:tcW w:w="1659" w:type="dxa"/>
          </w:tcPr>
          <w:p w14:paraId="67FB4663" w14:textId="79E70B85"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מטבע א'</w:t>
            </w:r>
          </w:p>
        </w:tc>
        <w:tc>
          <w:tcPr>
            <w:tcW w:w="1659" w:type="dxa"/>
          </w:tcPr>
          <w:p w14:paraId="2DC8401F" w14:textId="4B406192"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7650BE46" w14:textId="7A0681E3"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12A07B8B" w14:textId="2C7B4620"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60" w:type="dxa"/>
          </w:tcPr>
          <w:p w14:paraId="31B03D91" w14:textId="428D7AE3"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r>
      <w:tr w:rsidR="00867552" w14:paraId="793EF810" w14:textId="77777777" w:rsidTr="00867552">
        <w:tc>
          <w:tcPr>
            <w:tcW w:w="1659" w:type="dxa"/>
          </w:tcPr>
          <w:p w14:paraId="3AC0F1C2" w14:textId="3500F909"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מטבע ב'</w:t>
            </w:r>
          </w:p>
        </w:tc>
        <w:tc>
          <w:tcPr>
            <w:tcW w:w="1659" w:type="dxa"/>
          </w:tcPr>
          <w:p w14:paraId="1707684F" w14:textId="2790B0A9"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12396775" w14:textId="3973BE00"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59" w:type="dxa"/>
          </w:tcPr>
          <w:p w14:paraId="3F42B54B" w14:textId="28DDA526"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60" w:type="dxa"/>
          </w:tcPr>
          <w:p w14:paraId="7D31C427" w14:textId="0A983100"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r>
      <w:tr w:rsidR="00867552" w14:paraId="0B9F9522" w14:textId="77777777" w:rsidTr="00867552">
        <w:tc>
          <w:tcPr>
            <w:tcW w:w="1659" w:type="dxa"/>
          </w:tcPr>
          <w:p w14:paraId="7FBF6D3A" w14:textId="619F106C"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קידוד</w:t>
            </w:r>
          </w:p>
        </w:tc>
        <w:tc>
          <w:tcPr>
            <w:tcW w:w="1659" w:type="dxa"/>
          </w:tcPr>
          <w:p w14:paraId="6DCE4E2B" w14:textId="0DAEDD5C"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00</w:t>
            </w:r>
          </w:p>
        </w:tc>
        <w:tc>
          <w:tcPr>
            <w:tcW w:w="1659" w:type="dxa"/>
          </w:tcPr>
          <w:p w14:paraId="1E99AA74" w14:textId="1B68E8B7"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01</w:t>
            </w:r>
          </w:p>
        </w:tc>
        <w:tc>
          <w:tcPr>
            <w:tcW w:w="1659" w:type="dxa"/>
          </w:tcPr>
          <w:p w14:paraId="082CEE19" w14:textId="7E21B261"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10</w:t>
            </w:r>
          </w:p>
        </w:tc>
        <w:tc>
          <w:tcPr>
            <w:tcW w:w="1660" w:type="dxa"/>
          </w:tcPr>
          <w:p w14:paraId="3EB6F346" w14:textId="40D4CD7D"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11</w:t>
            </w:r>
          </w:p>
        </w:tc>
      </w:tr>
    </w:tbl>
    <w:p w14:paraId="07F81FDF" w14:textId="77777777" w:rsidR="00867552" w:rsidRDefault="00867552" w:rsidP="00867552">
      <w:pPr>
        <w:spacing w:line="360" w:lineRule="auto"/>
        <w:jc w:val="both"/>
        <w:rPr>
          <w:rFonts w:ascii="David" w:eastAsiaTheme="minorEastAsia" w:hAnsi="David" w:cs="David"/>
          <w:i/>
          <w:sz w:val="28"/>
          <w:szCs w:val="28"/>
          <w:rtl/>
          <w:lang w:val="en-GB"/>
        </w:rPr>
      </w:pPr>
    </w:p>
    <w:p w14:paraId="30829B28" w14:textId="54EB5AE5" w:rsidR="00867552" w:rsidRDefault="00867552"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על בסיס סכמת הקידוד הזו הרצפים הבאים של הטלות מטבע </w:t>
      </w:r>
      <w:proofErr w:type="spellStart"/>
      <w:r>
        <w:rPr>
          <w:rFonts w:ascii="David" w:eastAsiaTheme="minorEastAsia" w:hAnsi="David" w:cs="David" w:hint="cs"/>
          <w:i/>
          <w:sz w:val="28"/>
          <w:szCs w:val="28"/>
          <w:rtl/>
          <w:lang w:val="en-GB"/>
        </w:rPr>
        <w:t>אקוויוואלנטיים</w:t>
      </w:r>
      <w:proofErr w:type="spellEnd"/>
      <w:r>
        <w:rPr>
          <w:rFonts w:ascii="David" w:eastAsiaTheme="minorEastAsia" w:hAnsi="David" w:cs="David" w:hint="cs"/>
          <w:i/>
          <w:sz w:val="28"/>
          <w:szCs w:val="28"/>
          <w:rtl/>
          <w:lang w:val="en-GB"/>
        </w:rPr>
        <w:t>:</w:t>
      </w:r>
    </w:p>
    <w:tbl>
      <w:tblPr>
        <w:tblStyle w:val="TableGrid"/>
        <w:bidiVisual/>
        <w:tblW w:w="0" w:type="auto"/>
        <w:tblLook w:val="04A0" w:firstRow="1" w:lastRow="0" w:firstColumn="1" w:lastColumn="0" w:noHBand="0" w:noVBand="1"/>
      </w:tblPr>
      <w:tblGrid>
        <w:gridCol w:w="1659"/>
        <w:gridCol w:w="1659"/>
        <w:gridCol w:w="1659"/>
        <w:gridCol w:w="1659"/>
        <w:gridCol w:w="1660"/>
      </w:tblGrid>
      <w:tr w:rsidR="00867552" w14:paraId="46E817E3" w14:textId="77777777" w:rsidTr="00344485">
        <w:tc>
          <w:tcPr>
            <w:tcW w:w="1659" w:type="dxa"/>
          </w:tcPr>
          <w:p w14:paraId="089FE721" w14:textId="57368941"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חזרה מס'</w:t>
            </w:r>
          </w:p>
        </w:tc>
        <w:tc>
          <w:tcPr>
            <w:tcW w:w="1659" w:type="dxa"/>
          </w:tcPr>
          <w:p w14:paraId="7972806D" w14:textId="43909ED6"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1</w:t>
            </w:r>
          </w:p>
        </w:tc>
        <w:tc>
          <w:tcPr>
            <w:tcW w:w="1659" w:type="dxa"/>
          </w:tcPr>
          <w:p w14:paraId="38B5D294" w14:textId="56358D92"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2</w:t>
            </w:r>
          </w:p>
        </w:tc>
        <w:tc>
          <w:tcPr>
            <w:tcW w:w="1659" w:type="dxa"/>
          </w:tcPr>
          <w:p w14:paraId="325C50B5" w14:textId="0BD7618B"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3</w:t>
            </w:r>
          </w:p>
        </w:tc>
        <w:tc>
          <w:tcPr>
            <w:tcW w:w="1660" w:type="dxa"/>
          </w:tcPr>
          <w:p w14:paraId="1A90FA89" w14:textId="1C08CE51"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4</w:t>
            </w:r>
          </w:p>
        </w:tc>
      </w:tr>
      <w:tr w:rsidR="00867552" w14:paraId="7E7D1954" w14:textId="77777777" w:rsidTr="00344485">
        <w:tc>
          <w:tcPr>
            <w:tcW w:w="1659" w:type="dxa"/>
          </w:tcPr>
          <w:p w14:paraId="50E92932" w14:textId="7E52E0D3"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מטבע א'</w:t>
            </w:r>
          </w:p>
        </w:tc>
        <w:tc>
          <w:tcPr>
            <w:tcW w:w="1659" w:type="dxa"/>
          </w:tcPr>
          <w:p w14:paraId="1BDE32D1" w14:textId="77777777"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365032A0" w14:textId="77777777"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59" w:type="dxa"/>
          </w:tcPr>
          <w:p w14:paraId="3DB2EE87" w14:textId="68A54C05"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60" w:type="dxa"/>
          </w:tcPr>
          <w:p w14:paraId="1475990C" w14:textId="77777777"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r>
      <w:tr w:rsidR="00867552" w14:paraId="6844B49C" w14:textId="77777777" w:rsidTr="00344485">
        <w:tc>
          <w:tcPr>
            <w:tcW w:w="1659" w:type="dxa"/>
          </w:tcPr>
          <w:p w14:paraId="20419FA8" w14:textId="3718E810"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מטבע ב'</w:t>
            </w:r>
          </w:p>
        </w:tc>
        <w:tc>
          <w:tcPr>
            <w:tcW w:w="1659" w:type="dxa"/>
          </w:tcPr>
          <w:p w14:paraId="1096B87D" w14:textId="4A358C03"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01305FB1" w14:textId="6F5F1690"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37D3B955" w14:textId="2AD92060"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60" w:type="dxa"/>
          </w:tcPr>
          <w:p w14:paraId="5079B5EA" w14:textId="402CA800" w:rsidR="00867552" w:rsidRDefault="00867552"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r>
    </w:tbl>
    <w:p w14:paraId="71C40926" w14:textId="236CFF1E" w:rsidR="00867552" w:rsidRDefault="00423288" w:rsidP="008675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מקודד</w:t>
      </w:r>
      <w:r w:rsidR="008E73AB">
        <w:rPr>
          <w:rFonts w:ascii="David" w:eastAsiaTheme="minorEastAsia" w:hAnsi="David" w:cs="David" w:hint="cs"/>
          <w:i/>
          <w:sz w:val="28"/>
          <w:szCs w:val="28"/>
          <w:rtl/>
          <w:lang w:val="en-GB"/>
        </w:rPr>
        <w:t xml:space="preserve"> ל-00101110</w:t>
      </w:r>
    </w:p>
    <w:p w14:paraId="250D8198" w14:textId="56AB4ED1" w:rsidR="00276989" w:rsidRDefault="008E73AB" w:rsidP="008B507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כלומר נדרשים בדיוק 2 ביטים להביע כל הטלה סימולטנית.</w:t>
      </w:r>
      <w:r w:rsidR="00015228">
        <w:rPr>
          <w:rFonts w:ascii="David" w:eastAsiaTheme="minorEastAsia" w:hAnsi="David" w:cs="David" w:hint="cs"/>
          <w:i/>
          <w:sz w:val="28"/>
          <w:szCs w:val="28"/>
          <w:rtl/>
          <w:lang w:val="en-GB"/>
        </w:rPr>
        <w:t xml:space="preserve"> מעניין אותנו האם אפשר להביע זאת בפחות ביטים מכיוון שאם הם הוגנים יש 4 תוצאות אפשריות לכל ניסוי והמספר המינימלי להביע 4 תוצאות אפשריות כולל שני ביטים. אולם, אם המטבעות לא הוגנים, ויש משהו שחוזר על עצמו, ניתן להשתמש </w:t>
      </w:r>
      <w:proofErr w:type="spellStart"/>
      <w:r w:rsidR="00015228">
        <w:rPr>
          <w:rFonts w:ascii="David" w:eastAsiaTheme="minorEastAsia" w:hAnsi="David" w:cs="David" w:hint="cs"/>
          <w:i/>
          <w:sz w:val="28"/>
          <w:szCs w:val="28"/>
          <w:rtl/>
          <w:lang w:val="en-GB"/>
        </w:rPr>
        <w:t>בחזרתיות</w:t>
      </w:r>
      <w:proofErr w:type="spellEnd"/>
      <w:r w:rsidR="00015228">
        <w:rPr>
          <w:rFonts w:ascii="David" w:eastAsiaTheme="minorEastAsia" w:hAnsi="David" w:cs="David" w:hint="cs"/>
          <w:i/>
          <w:sz w:val="28"/>
          <w:szCs w:val="28"/>
          <w:rtl/>
          <w:lang w:val="en-GB"/>
        </w:rPr>
        <w:t xml:space="preserve"> כדי "לחסוך" ביטים. </w:t>
      </w:r>
    </w:p>
    <w:p w14:paraId="341370B0" w14:textId="69F4EC50" w:rsidR="004D71EB" w:rsidRDefault="008E73AB" w:rsidP="00420D14">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כעת נניח שלא משנה לנו סדר ההטלה, איך זה משפיע? כלומר מעניין אותנו רק אם קיבלנו זוג מתואם (שני עצים או שני פלי) או זוג בלתי מתואם (עץ ופלי או פלי ועץ)</w:t>
      </w:r>
      <w:r w:rsidR="00EB3622">
        <w:rPr>
          <w:rFonts w:ascii="David" w:eastAsiaTheme="minorEastAsia" w:hAnsi="David" w:cs="David" w:hint="cs"/>
          <w:i/>
          <w:sz w:val="28"/>
          <w:szCs w:val="28"/>
          <w:rtl/>
          <w:lang w:val="en-GB"/>
        </w:rPr>
        <w:t xml:space="preserve">. נוכל לייצג את ההסתברות לכל זוג- שני עצים 25%, שני פלי 25% וזוג </w:t>
      </w:r>
      <w:r w:rsidR="00420D14">
        <w:rPr>
          <w:rFonts w:ascii="David" w:eastAsiaTheme="minorEastAsia" w:hAnsi="David" w:cs="David" w:hint="cs"/>
          <w:i/>
          <w:sz w:val="28"/>
          <w:szCs w:val="28"/>
          <w:rtl/>
          <w:lang w:val="en-GB"/>
        </w:rPr>
        <w:t>מעורב</w:t>
      </w:r>
      <w:r w:rsidR="00EB3622">
        <w:rPr>
          <w:rFonts w:ascii="David" w:eastAsiaTheme="minorEastAsia" w:hAnsi="David" w:cs="David" w:hint="cs"/>
          <w:i/>
          <w:sz w:val="28"/>
          <w:szCs w:val="28"/>
          <w:rtl/>
          <w:lang w:val="en-GB"/>
        </w:rPr>
        <w:t xml:space="preserve"> 50%. נוכל להשתמש בסכמת קידוד שונה- זוג </w:t>
      </w:r>
      <w:r w:rsidR="00420D14">
        <w:rPr>
          <w:rFonts w:ascii="David" w:eastAsiaTheme="minorEastAsia" w:hAnsi="David" w:cs="David" w:hint="cs"/>
          <w:i/>
          <w:sz w:val="28"/>
          <w:szCs w:val="28"/>
          <w:rtl/>
          <w:lang w:val="en-GB"/>
        </w:rPr>
        <w:t>מעורב</w:t>
      </w:r>
      <w:r w:rsidR="00EB3622">
        <w:rPr>
          <w:rFonts w:ascii="David" w:eastAsiaTheme="minorEastAsia" w:hAnsi="David" w:cs="David" w:hint="cs"/>
          <w:i/>
          <w:sz w:val="28"/>
          <w:szCs w:val="28"/>
          <w:rtl/>
          <w:lang w:val="en-GB"/>
        </w:rPr>
        <w:t xml:space="preserve"> 0, זוג עצים- 10 וזוג פלי- 11.</w:t>
      </w:r>
      <w:r w:rsidR="00420D14">
        <w:rPr>
          <w:rFonts w:ascii="David" w:eastAsiaTheme="minorEastAsia" w:hAnsi="David" w:cs="David" w:hint="cs"/>
          <w:i/>
          <w:sz w:val="28"/>
          <w:szCs w:val="28"/>
          <w:rtl/>
          <w:lang w:val="en-GB"/>
        </w:rPr>
        <w:t xml:space="preserve"> </w:t>
      </w:r>
      <w:r w:rsidR="004D71EB">
        <w:rPr>
          <w:rFonts w:ascii="David" w:eastAsiaTheme="minorEastAsia" w:hAnsi="David" w:cs="David" w:hint="cs"/>
          <w:i/>
          <w:sz w:val="28"/>
          <w:szCs w:val="28"/>
          <w:rtl/>
          <w:lang w:val="en-GB"/>
        </w:rPr>
        <w:t xml:space="preserve">במצב כזה סכמת הקידוד תביא </w:t>
      </w:r>
      <w:proofErr w:type="spellStart"/>
      <w:r w:rsidR="004D71EB">
        <w:rPr>
          <w:rFonts w:ascii="David" w:eastAsiaTheme="minorEastAsia" w:hAnsi="David" w:cs="David" w:hint="cs"/>
          <w:i/>
          <w:sz w:val="28"/>
          <w:szCs w:val="28"/>
          <w:rtl/>
          <w:lang w:val="en-GB"/>
        </w:rPr>
        <w:t>לאקוויוואלנטיות</w:t>
      </w:r>
      <w:proofErr w:type="spellEnd"/>
      <w:r w:rsidR="004D71EB">
        <w:rPr>
          <w:rFonts w:ascii="David" w:eastAsiaTheme="minorEastAsia" w:hAnsi="David" w:cs="David" w:hint="cs"/>
          <w:i/>
          <w:sz w:val="28"/>
          <w:szCs w:val="28"/>
          <w:rtl/>
          <w:lang w:val="en-GB"/>
        </w:rPr>
        <w:t xml:space="preserve"> אחרת:</w:t>
      </w:r>
    </w:p>
    <w:tbl>
      <w:tblPr>
        <w:tblStyle w:val="TableGrid"/>
        <w:bidiVisual/>
        <w:tblW w:w="0" w:type="auto"/>
        <w:tblLook w:val="04A0" w:firstRow="1" w:lastRow="0" w:firstColumn="1" w:lastColumn="0" w:noHBand="0" w:noVBand="1"/>
      </w:tblPr>
      <w:tblGrid>
        <w:gridCol w:w="1659"/>
        <w:gridCol w:w="1659"/>
        <w:gridCol w:w="1659"/>
        <w:gridCol w:w="1659"/>
        <w:gridCol w:w="1660"/>
      </w:tblGrid>
      <w:tr w:rsidR="004D71EB" w14:paraId="374A3E18" w14:textId="77777777" w:rsidTr="00344485">
        <w:tc>
          <w:tcPr>
            <w:tcW w:w="1659" w:type="dxa"/>
          </w:tcPr>
          <w:p w14:paraId="5BD2430A"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חזרה מס'</w:t>
            </w:r>
          </w:p>
        </w:tc>
        <w:tc>
          <w:tcPr>
            <w:tcW w:w="1659" w:type="dxa"/>
          </w:tcPr>
          <w:p w14:paraId="2C62C1DB"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1</w:t>
            </w:r>
          </w:p>
        </w:tc>
        <w:tc>
          <w:tcPr>
            <w:tcW w:w="1659" w:type="dxa"/>
          </w:tcPr>
          <w:p w14:paraId="63B3C5A0"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2</w:t>
            </w:r>
          </w:p>
        </w:tc>
        <w:tc>
          <w:tcPr>
            <w:tcW w:w="1659" w:type="dxa"/>
          </w:tcPr>
          <w:p w14:paraId="02B16784"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3</w:t>
            </w:r>
          </w:p>
        </w:tc>
        <w:tc>
          <w:tcPr>
            <w:tcW w:w="1660" w:type="dxa"/>
          </w:tcPr>
          <w:p w14:paraId="6ADCE501"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4</w:t>
            </w:r>
          </w:p>
        </w:tc>
      </w:tr>
      <w:tr w:rsidR="004D71EB" w14:paraId="5EA36D2B" w14:textId="77777777" w:rsidTr="00344485">
        <w:tc>
          <w:tcPr>
            <w:tcW w:w="1659" w:type="dxa"/>
          </w:tcPr>
          <w:p w14:paraId="363CEA53"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מטבע א'</w:t>
            </w:r>
          </w:p>
        </w:tc>
        <w:tc>
          <w:tcPr>
            <w:tcW w:w="1659" w:type="dxa"/>
          </w:tcPr>
          <w:p w14:paraId="59F63031"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54A3B0ED"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59" w:type="dxa"/>
          </w:tcPr>
          <w:p w14:paraId="26C747DF"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60" w:type="dxa"/>
          </w:tcPr>
          <w:p w14:paraId="461CEC56"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r>
      <w:tr w:rsidR="004D71EB" w14:paraId="6E3092BC" w14:textId="77777777" w:rsidTr="00344485">
        <w:tc>
          <w:tcPr>
            <w:tcW w:w="1659" w:type="dxa"/>
          </w:tcPr>
          <w:p w14:paraId="3E9FE0DD"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מטבע ב'</w:t>
            </w:r>
          </w:p>
        </w:tc>
        <w:tc>
          <w:tcPr>
            <w:tcW w:w="1659" w:type="dxa"/>
          </w:tcPr>
          <w:p w14:paraId="16825AC0"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21E030C6"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c>
          <w:tcPr>
            <w:tcW w:w="1659" w:type="dxa"/>
          </w:tcPr>
          <w:p w14:paraId="30BBD82C"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פלי</w:t>
            </w:r>
          </w:p>
        </w:tc>
        <w:tc>
          <w:tcPr>
            <w:tcW w:w="1660" w:type="dxa"/>
          </w:tcPr>
          <w:p w14:paraId="3160EB53" w14:textId="77777777" w:rsidR="004D71EB" w:rsidRDefault="004D71EB" w:rsidP="0034448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עץ</w:t>
            </w:r>
          </w:p>
        </w:tc>
      </w:tr>
    </w:tbl>
    <w:p w14:paraId="781BC144" w14:textId="6E8E22B0" w:rsidR="004D71EB" w:rsidRDefault="004D71EB" w:rsidP="008E73A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מקודד ע"י 100110</w:t>
      </w:r>
    </w:p>
    <w:p w14:paraId="5DD5AD40" w14:textId="30EAE176" w:rsidR="00B971BB" w:rsidRDefault="00B971BB" w:rsidP="008E73A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איך יודעים לחזור חזרה? כל פעם שמקבלים 0 יודעים שזה מעורב וכל פעם שמקבלים 1 יודעים שצריך לקרוא גם את הביט הבא כדי לקרוא את התוצאה</w:t>
      </w:r>
      <w:r w:rsidR="009F5081">
        <w:rPr>
          <w:rFonts w:ascii="David" w:eastAsiaTheme="minorEastAsia" w:hAnsi="David" w:cs="David" w:hint="cs"/>
          <w:i/>
          <w:sz w:val="28"/>
          <w:szCs w:val="28"/>
          <w:rtl/>
          <w:lang w:val="en-GB"/>
        </w:rPr>
        <w:t>- שני עצים או שני פלי. כל עוד קראנו את הקוד מהמקום הנכון, התחלנו לקרוא אותו היכן שהוא מתחיל, נוכל תמיד לשחזר חזרה את ההודעה.</w:t>
      </w:r>
    </w:p>
    <w:p w14:paraId="3C2D953C" w14:textId="6F9BC48B" w:rsidR="004D71EB" w:rsidRDefault="004D71EB" w:rsidP="008E73A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המספר הממוצע של ביטים שאנחנו משתמשים משתנה שכן ב-25% מהמקרים אנחנו משתמשים ב-2 ביטים (עבור שני עץ), ב-25% נוספים שוב משתמשים ב-2 ביטים (עבור שני פלי) וב-50% מהמקרים בביט אחד. לכן הממוצע הוא:</w:t>
      </w:r>
    </w:p>
    <w:p w14:paraId="2AD7FE42" w14:textId="34B39038" w:rsidR="004D71EB" w:rsidRPr="00B43512" w:rsidRDefault="004D71EB" w:rsidP="002E7F89">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0.25</m:t>
          </m:r>
          <m:r>
            <w:rPr>
              <w:rFonts w:ascii="Cambria Math" w:eastAsiaTheme="minorEastAsia" w:hAnsi="Cambria Math" w:cs="David"/>
              <w:sz w:val="28"/>
              <w:szCs w:val="28"/>
            </w:rPr>
            <m:t>⋅2+0.25⋅2+0.5⋅1=1.5</m:t>
          </m:r>
        </m:oMath>
      </m:oMathPara>
    </w:p>
    <w:p w14:paraId="67B0748E" w14:textId="3042FEEF" w:rsidR="00B43512" w:rsidRDefault="00B43512" w:rsidP="0018354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מה המשמעות של 1.5 ביט? משמעותו </w:t>
      </w:r>
      <w:r w:rsidR="0018354B">
        <w:rPr>
          <w:rFonts w:ascii="David" w:eastAsiaTheme="minorEastAsia" w:hAnsi="David" w:cs="David" w:hint="cs"/>
          <w:i/>
          <w:sz w:val="28"/>
          <w:szCs w:val="28"/>
          <w:rtl/>
        </w:rPr>
        <w:t xml:space="preserve">רק ייצוג של ממוצע לגבי מידע- לעיתים יתקבל ביט 1 ואז לא יהיה מספיק מידע ולעיתים 2 ביטים ואז יהיה עודף. השאלה היא רלוונטית בעצם רק למסר בעל אורך גבוה- למשל עבור מיליון תוצאות נצטרך מיליון וחצי ביטים. </w:t>
      </w:r>
      <w:r w:rsidR="00BF681E">
        <w:rPr>
          <w:rFonts w:ascii="David" w:eastAsiaTheme="minorEastAsia" w:hAnsi="David" w:cs="David" w:hint="cs"/>
          <w:i/>
          <w:sz w:val="28"/>
          <w:szCs w:val="28"/>
          <w:rtl/>
        </w:rPr>
        <w:t>אנחנו לא ננסה לשאול את השאלה ההסתברותית עבור מיליון הטלות האם צריך בהכרח מיליון וחצי ביטים, אבל נתבסס על כך שבממוצע אפשר להשתמש במיליון וחצי ואנחנו מספיק קרובים לממוצע. בספרים המוצעים מעלה יש גם עיסוק בשאלות האלה- כמה אחוזים מהעברת המידע תהיה ב-</w:t>
      </w:r>
      <w:r w:rsidR="00BF681E">
        <w:rPr>
          <w:rFonts w:ascii="David" w:eastAsiaTheme="minorEastAsia" w:hAnsi="David" w:cs="David"/>
          <w:i/>
          <w:sz w:val="28"/>
          <w:szCs w:val="28"/>
          <w:lang w:val="en-GB"/>
        </w:rPr>
        <w:t>worst case</w:t>
      </w:r>
      <w:r w:rsidR="00BF681E">
        <w:rPr>
          <w:rFonts w:ascii="David" w:eastAsiaTheme="minorEastAsia" w:hAnsi="David" w:cs="David" w:hint="cs"/>
          <w:i/>
          <w:sz w:val="28"/>
          <w:szCs w:val="28"/>
          <w:rtl/>
          <w:lang w:val="en-GB"/>
        </w:rPr>
        <w:t xml:space="preserve"> (למשל יידרשו 2,000,000 ביטים) וכמה אחוזים בממוצע</w:t>
      </w:r>
      <w:r w:rsidR="00CD0DD8">
        <w:rPr>
          <w:rFonts w:ascii="David" w:eastAsiaTheme="minorEastAsia" w:hAnsi="David" w:cs="David" w:hint="cs"/>
          <w:i/>
          <w:sz w:val="28"/>
          <w:szCs w:val="28"/>
          <w:rtl/>
          <w:lang w:val="en-GB"/>
        </w:rPr>
        <w:t>- כלומר איך מתפלגת העברת האינפורמציה.</w:t>
      </w:r>
    </w:p>
    <w:p w14:paraId="153AF696" w14:textId="77777777" w:rsidR="00CD0DD8" w:rsidRPr="00BF681E" w:rsidRDefault="00CD0DD8" w:rsidP="0018354B">
      <w:pPr>
        <w:spacing w:line="360" w:lineRule="auto"/>
        <w:jc w:val="both"/>
        <w:rPr>
          <w:rFonts w:ascii="David" w:eastAsiaTheme="minorEastAsia" w:hAnsi="David" w:cs="David"/>
          <w:i/>
          <w:sz w:val="28"/>
          <w:szCs w:val="28"/>
          <w:rtl/>
          <w:lang w:val="en-GB"/>
        </w:rPr>
      </w:pPr>
    </w:p>
    <w:p w14:paraId="6D76E7A8" w14:textId="264FB54A" w:rsidR="004D71EB" w:rsidRDefault="004D71EB" w:rsidP="004D71EB">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t xml:space="preserve">אנטרופיה </w:t>
      </w:r>
      <w:r w:rsidR="00C60C1E">
        <w:rPr>
          <w:rFonts w:ascii="David" w:eastAsiaTheme="minorEastAsia" w:hAnsi="David" w:cs="David" w:hint="cs"/>
          <w:b/>
          <w:bCs/>
          <w:i/>
          <w:sz w:val="28"/>
          <w:szCs w:val="28"/>
          <w:rtl/>
        </w:rPr>
        <w:t>ואינפורמציה</w:t>
      </w:r>
    </w:p>
    <w:p w14:paraId="6E5C0C6B" w14:textId="3E6388CB" w:rsidR="004D71EB" w:rsidRDefault="004D71EB" w:rsidP="004D71E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כזכור, אנטרופיה של מערכת היא מידת חוסר הוודאות לגבי המצב שלה, כלומר המספר המצופה של ביטים הנדרשים לתאר באופן מלא את המצב של המערכת. למשל בדוגמא האחרונה של הטלות המטבע, נדרשו לנו 1.5 ביטים על מנת לתאר את התוצאה. </w:t>
      </w:r>
      <w:r w:rsidR="003D64BA">
        <w:rPr>
          <w:rFonts w:ascii="David" w:eastAsiaTheme="minorEastAsia" w:hAnsi="David" w:cs="David" w:hint="cs"/>
          <w:i/>
          <w:sz w:val="28"/>
          <w:szCs w:val="28"/>
          <w:rtl/>
        </w:rPr>
        <w:t xml:space="preserve">ניתן גם להוכיח כי זהו המצב המינימלי </w:t>
      </w:r>
      <w:r w:rsidR="00ED5346">
        <w:rPr>
          <w:rFonts w:ascii="David" w:eastAsiaTheme="minorEastAsia" w:hAnsi="David" w:cs="David" w:hint="cs"/>
          <w:i/>
          <w:sz w:val="28"/>
          <w:szCs w:val="28"/>
          <w:rtl/>
        </w:rPr>
        <w:t>של האנטרופיה עבור מצב זה.</w:t>
      </w:r>
    </w:p>
    <w:p w14:paraId="55E45574" w14:textId="36F9547F" w:rsidR="004D71EB" w:rsidRDefault="004D71EB" w:rsidP="004D71E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כעת ניתן להגדיר מהו </w:t>
      </w:r>
      <w:r w:rsidR="00EA3FD6">
        <w:rPr>
          <w:rFonts w:ascii="David" w:eastAsiaTheme="minorEastAsia" w:hAnsi="David" w:cs="David" w:hint="cs"/>
          <w:i/>
          <w:sz w:val="28"/>
          <w:szCs w:val="28"/>
          <w:rtl/>
        </w:rPr>
        <w:t>אינפורמציה</w:t>
      </w:r>
      <w:r>
        <w:rPr>
          <w:rFonts w:ascii="David" w:eastAsiaTheme="minorEastAsia" w:hAnsi="David" w:cs="David" w:hint="cs"/>
          <w:i/>
          <w:sz w:val="28"/>
          <w:szCs w:val="28"/>
          <w:rtl/>
        </w:rPr>
        <w:t xml:space="preserve">- </w:t>
      </w:r>
      <w:r w:rsidR="00EA3FD6">
        <w:rPr>
          <w:rFonts w:ascii="David" w:eastAsiaTheme="minorEastAsia" w:hAnsi="David" w:cs="David" w:hint="cs"/>
          <w:i/>
          <w:sz w:val="28"/>
          <w:szCs w:val="28"/>
          <w:rtl/>
        </w:rPr>
        <w:t>אינפורמציה</w:t>
      </w:r>
      <w:r>
        <w:rPr>
          <w:rFonts w:ascii="David" w:eastAsiaTheme="minorEastAsia" w:hAnsi="David" w:cs="David" w:hint="cs"/>
          <w:i/>
          <w:sz w:val="28"/>
          <w:szCs w:val="28"/>
          <w:rtl/>
        </w:rPr>
        <w:t xml:space="preserve"> </w:t>
      </w:r>
      <w:r w:rsidR="004D07FB">
        <w:rPr>
          <w:rFonts w:ascii="David" w:eastAsiaTheme="minorEastAsia" w:hAnsi="David" w:cs="David" w:hint="cs"/>
          <w:i/>
          <w:sz w:val="28"/>
          <w:szCs w:val="28"/>
          <w:rtl/>
        </w:rPr>
        <w:t>היא</w:t>
      </w:r>
      <w:r>
        <w:rPr>
          <w:rFonts w:ascii="David" w:eastAsiaTheme="minorEastAsia" w:hAnsi="David" w:cs="David" w:hint="cs"/>
          <w:i/>
          <w:sz w:val="28"/>
          <w:szCs w:val="28"/>
          <w:rtl/>
        </w:rPr>
        <w:t xml:space="preserve"> הסכום שבו חוסר הוודאות שלנו יורדת בו בהינתן ידע חדש. ב</w:t>
      </w:r>
      <w:r w:rsidR="002E7F89">
        <w:rPr>
          <w:rFonts w:ascii="David" w:eastAsiaTheme="minorEastAsia" w:hAnsi="David" w:cs="David" w:hint="cs"/>
          <w:i/>
          <w:sz w:val="28"/>
          <w:szCs w:val="28"/>
          <w:rtl/>
        </w:rPr>
        <w:t xml:space="preserve">דוגמא של הטלת מטבע של שני מטבעות מסונכרנים, אם קיבלנו </w:t>
      </w:r>
      <w:r w:rsidR="003E612D">
        <w:rPr>
          <w:rFonts w:ascii="David" w:eastAsiaTheme="minorEastAsia" w:hAnsi="David" w:cs="David" w:hint="cs"/>
          <w:i/>
          <w:sz w:val="28"/>
          <w:szCs w:val="28"/>
          <w:rtl/>
        </w:rPr>
        <w:t>ידע</w:t>
      </w:r>
      <w:r w:rsidR="002E7F89">
        <w:rPr>
          <w:rFonts w:ascii="David" w:eastAsiaTheme="minorEastAsia" w:hAnsi="David" w:cs="David" w:hint="cs"/>
          <w:i/>
          <w:sz w:val="28"/>
          <w:szCs w:val="28"/>
          <w:rtl/>
        </w:rPr>
        <w:t xml:space="preserve"> חדש</w:t>
      </w:r>
      <w:r w:rsidR="007D149B">
        <w:rPr>
          <w:rFonts w:ascii="David" w:eastAsiaTheme="minorEastAsia" w:hAnsi="David" w:cs="David" w:hint="cs"/>
          <w:i/>
          <w:sz w:val="28"/>
          <w:szCs w:val="28"/>
          <w:rtl/>
        </w:rPr>
        <w:t xml:space="preserve"> שלא אומר לנו מה התוצאה אלא רק</w:t>
      </w:r>
      <w:r w:rsidR="002E7F89">
        <w:rPr>
          <w:rFonts w:ascii="David" w:eastAsiaTheme="minorEastAsia" w:hAnsi="David" w:cs="David" w:hint="cs"/>
          <w:i/>
          <w:sz w:val="28"/>
          <w:szCs w:val="28"/>
          <w:rtl/>
        </w:rPr>
        <w:t xml:space="preserve"> </w:t>
      </w:r>
      <w:r w:rsidR="007D149B">
        <w:rPr>
          <w:rFonts w:ascii="David" w:eastAsiaTheme="minorEastAsia" w:hAnsi="David" w:cs="David" w:hint="cs"/>
          <w:i/>
          <w:sz w:val="28"/>
          <w:szCs w:val="28"/>
          <w:rtl/>
        </w:rPr>
        <w:t>ש</w:t>
      </w:r>
      <w:r w:rsidR="002E7F89">
        <w:rPr>
          <w:rFonts w:ascii="David" w:eastAsiaTheme="minorEastAsia" w:hAnsi="David" w:cs="David" w:hint="cs"/>
          <w:i/>
          <w:sz w:val="28"/>
          <w:szCs w:val="28"/>
          <w:rtl/>
        </w:rPr>
        <w:t xml:space="preserve">שני </w:t>
      </w:r>
      <w:r w:rsidR="007D149B">
        <w:rPr>
          <w:rFonts w:ascii="David" w:eastAsiaTheme="minorEastAsia" w:hAnsi="David" w:cs="David" w:hint="cs"/>
          <w:i/>
          <w:sz w:val="28"/>
          <w:szCs w:val="28"/>
          <w:rtl/>
        </w:rPr>
        <w:t>ה</w:t>
      </w:r>
      <w:r w:rsidR="002E7F89">
        <w:rPr>
          <w:rFonts w:ascii="David" w:eastAsiaTheme="minorEastAsia" w:hAnsi="David" w:cs="David" w:hint="cs"/>
          <w:i/>
          <w:sz w:val="28"/>
          <w:szCs w:val="28"/>
          <w:rtl/>
        </w:rPr>
        <w:t xml:space="preserve">מטבעות </w:t>
      </w:r>
      <w:r w:rsidR="002E7F89">
        <w:rPr>
          <w:rFonts w:ascii="David" w:eastAsiaTheme="minorEastAsia" w:hAnsi="David" w:cs="David" w:hint="cs"/>
          <w:i/>
          <w:sz w:val="28"/>
          <w:szCs w:val="28"/>
          <w:rtl/>
        </w:rPr>
        <w:lastRenderedPageBreak/>
        <w:t>היו זהים</w:t>
      </w:r>
      <w:r w:rsidR="007D149B">
        <w:rPr>
          <w:rFonts w:ascii="David" w:eastAsiaTheme="minorEastAsia" w:hAnsi="David" w:cs="David" w:hint="cs"/>
          <w:i/>
          <w:sz w:val="28"/>
          <w:szCs w:val="28"/>
          <w:rtl/>
        </w:rPr>
        <w:t xml:space="preserve"> (מסומן ב-1)</w:t>
      </w:r>
      <w:r w:rsidR="002E7F89">
        <w:rPr>
          <w:rFonts w:ascii="David" w:eastAsiaTheme="minorEastAsia" w:hAnsi="David" w:cs="David" w:hint="cs"/>
          <w:i/>
          <w:sz w:val="28"/>
          <w:szCs w:val="28"/>
          <w:rtl/>
        </w:rPr>
        <w:t xml:space="preserve"> אנחנו מקבלים</w:t>
      </w:r>
      <w:r w:rsidR="007D149B">
        <w:rPr>
          <w:rFonts w:ascii="David" w:eastAsiaTheme="minorEastAsia" w:hAnsi="David" w:cs="David" w:hint="cs"/>
          <w:i/>
          <w:sz w:val="28"/>
          <w:szCs w:val="28"/>
          <w:rtl/>
        </w:rPr>
        <w:t xml:space="preserve"> </w:t>
      </w:r>
      <w:r w:rsidR="002E7F89">
        <w:rPr>
          <w:rFonts w:ascii="David" w:eastAsiaTheme="minorEastAsia" w:hAnsi="David" w:cs="David" w:hint="cs"/>
          <w:i/>
          <w:sz w:val="28"/>
          <w:szCs w:val="28"/>
          <w:rtl/>
        </w:rPr>
        <w:t>0.5 ביטים של מידע (ונותר רק ביט אחד של חוסר וודאות).</w:t>
      </w:r>
      <w:r w:rsidR="007D149B">
        <w:rPr>
          <w:rFonts w:ascii="David" w:eastAsiaTheme="minorEastAsia" w:hAnsi="David" w:cs="David" w:hint="cs"/>
          <w:i/>
          <w:sz w:val="28"/>
          <w:szCs w:val="28"/>
          <w:rtl/>
        </w:rPr>
        <w:t xml:space="preserve"> לכן אפשר להגדיר אינפורמציה בעזרת דלתא- הפער שבין המידע שלפני לבין המידע שאחרי. </w:t>
      </w:r>
    </w:p>
    <w:p w14:paraId="47C2BEF0" w14:textId="5D3F732A" w:rsidR="002E7F89" w:rsidRDefault="00C27EE9" w:rsidP="004D71E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אנטרופיה היא האורך המצופה של ביטים הנושאים הודעה בינארית</w:t>
      </w:r>
      <w:r>
        <w:rPr>
          <w:rFonts w:ascii="David" w:eastAsiaTheme="minorEastAsia" w:hAnsi="David" w:cs="David" w:hint="cs"/>
          <w:i/>
          <w:sz w:val="28"/>
          <w:szCs w:val="28"/>
          <w:rtl/>
          <w:lang w:val="en-GB"/>
        </w:rPr>
        <w:t xml:space="preserve"> המעבירה מידע. יש לה גם שמות נוספים כגון: הסיבוכיות של הקוד, חוסר וודאות, </w:t>
      </w:r>
      <w:r w:rsidR="00850A23">
        <w:rPr>
          <w:rFonts w:ascii="David" w:eastAsiaTheme="minorEastAsia" w:hAnsi="David" w:cs="David" w:hint="cs"/>
          <w:i/>
          <w:sz w:val="28"/>
          <w:szCs w:val="28"/>
          <w:rtl/>
          <w:lang w:val="en-GB"/>
        </w:rPr>
        <w:t>אינפורמציה</w:t>
      </w:r>
      <w:r>
        <w:rPr>
          <w:rFonts w:ascii="David" w:eastAsiaTheme="minorEastAsia" w:hAnsi="David" w:cs="David" w:hint="cs"/>
          <w:i/>
          <w:sz w:val="28"/>
          <w:szCs w:val="28"/>
          <w:rtl/>
          <w:lang w:val="en-GB"/>
        </w:rPr>
        <w:t xml:space="preserve"> חסר</w:t>
      </w:r>
      <w:r w:rsidR="00850A23">
        <w:rPr>
          <w:rFonts w:ascii="David" w:eastAsiaTheme="minorEastAsia" w:hAnsi="David" w:cs="David" w:hint="cs"/>
          <w:i/>
          <w:sz w:val="28"/>
          <w:szCs w:val="28"/>
          <w:rtl/>
          <w:lang w:val="en-GB"/>
        </w:rPr>
        <w:t>ה</w:t>
      </w:r>
      <w:r>
        <w:rPr>
          <w:rFonts w:ascii="David" w:eastAsiaTheme="minorEastAsia" w:hAnsi="David" w:cs="David" w:hint="cs"/>
          <w:i/>
          <w:sz w:val="28"/>
          <w:szCs w:val="28"/>
          <w:rtl/>
          <w:lang w:val="en-GB"/>
        </w:rPr>
        <w:t>/נדרש</w:t>
      </w:r>
      <w:r w:rsidR="00850A23">
        <w:rPr>
          <w:rFonts w:ascii="David" w:eastAsiaTheme="minorEastAsia" w:hAnsi="David" w:cs="David" w:hint="cs"/>
          <w:i/>
          <w:sz w:val="28"/>
          <w:szCs w:val="28"/>
          <w:rtl/>
          <w:lang w:val="en-GB"/>
        </w:rPr>
        <w:t>ת</w:t>
      </w:r>
      <w:r>
        <w:rPr>
          <w:rFonts w:ascii="David" w:eastAsiaTheme="minorEastAsia" w:hAnsi="David" w:cs="David" w:hint="cs"/>
          <w:i/>
          <w:sz w:val="28"/>
          <w:szCs w:val="28"/>
          <w:rtl/>
          <w:lang w:val="en-GB"/>
        </w:rPr>
        <w:t xml:space="preserve">, הפתעה צפויה, תוכן </w:t>
      </w:r>
      <w:r w:rsidR="00772DB8">
        <w:rPr>
          <w:rFonts w:ascii="David" w:eastAsiaTheme="minorEastAsia" w:hAnsi="David" w:cs="David" w:hint="cs"/>
          <w:i/>
          <w:sz w:val="28"/>
          <w:szCs w:val="28"/>
          <w:rtl/>
          <w:lang w:val="en-GB"/>
        </w:rPr>
        <w:t>האינפורמציה של המערכת</w:t>
      </w:r>
      <w:r>
        <w:rPr>
          <w:rFonts w:ascii="David" w:eastAsiaTheme="minorEastAsia" w:hAnsi="David" w:cs="David" w:hint="cs"/>
          <w:i/>
          <w:sz w:val="28"/>
          <w:szCs w:val="28"/>
          <w:rtl/>
          <w:lang w:val="en-GB"/>
        </w:rPr>
        <w:t xml:space="preserve"> ועוד. מבחינה היסטורית, האנטרופיה מוגדרת </w:t>
      </w:r>
      <w:proofErr w:type="spellStart"/>
      <w:r>
        <w:rPr>
          <w:rFonts w:ascii="David" w:eastAsiaTheme="minorEastAsia" w:hAnsi="David" w:cs="David" w:hint="cs"/>
          <w:i/>
          <w:sz w:val="28"/>
          <w:szCs w:val="28"/>
          <w:rtl/>
          <w:lang w:val="en-GB"/>
        </w:rPr>
        <w:t>בתרמודינמיקה</w:t>
      </w:r>
      <w:proofErr w:type="spellEnd"/>
      <w:r>
        <w:rPr>
          <w:rFonts w:ascii="David" w:eastAsiaTheme="minorEastAsia" w:hAnsi="David" w:cs="David" w:hint="cs"/>
          <w:i/>
          <w:sz w:val="28"/>
          <w:szCs w:val="28"/>
          <w:rtl/>
          <w:lang w:val="en-GB"/>
        </w:rPr>
        <w:t xml:space="preserve"> קלאסית בתור כמות החום הבלתי שמיש שיש במערכת </w:t>
      </w:r>
      <w:proofErr w:type="spellStart"/>
      <w:r>
        <w:rPr>
          <w:rFonts w:ascii="David" w:eastAsiaTheme="minorEastAsia" w:hAnsi="David" w:cs="David" w:hint="cs"/>
          <w:i/>
          <w:sz w:val="28"/>
          <w:szCs w:val="28"/>
          <w:rtl/>
          <w:lang w:val="en-GB"/>
        </w:rPr>
        <w:t>ובתרמודינמיקה</w:t>
      </w:r>
      <w:proofErr w:type="spellEnd"/>
      <w:r>
        <w:rPr>
          <w:rFonts w:ascii="David" w:eastAsiaTheme="minorEastAsia" w:hAnsi="David" w:cs="David" w:hint="cs"/>
          <w:i/>
          <w:sz w:val="28"/>
          <w:szCs w:val="28"/>
          <w:rtl/>
          <w:lang w:val="en-GB"/>
        </w:rPr>
        <w:t xml:space="preserve"> סטטיסטית מכונה מידת חוסר הסדר של המערכת, כאשר השניים </w:t>
      </w:r>
      <w:r w:rsidR="00073BB1">
        <w:rPr>
          <w:rFonts w:ascii="David" w:eastAsiaTheme="minorEastAsia" w:hAnsi="David" w:cs="David" w:hint="cs"/>
          <w:i/>
          <w:sz w:val="28"/>
          <w:szCs w:val="28"/>
          <w:rtl/>
          <w:lang w:val="en-GB"/>
        </w:rPr>
        <w:t xml:space="preserve">מוכחים </w:t>
      </w:r>
      <w:proofErr w:type="spellStart"/>
      <w:r w:rsidR="00073BB1">
        <w:rPr>
          <w:rFonts w:ascii="David" w:eastAsiaTheme="minorEastAsia" w:hAnsi="David" w:cs="David" w:hint="cs"/>
          <w:i/>
          <w:sz w:val="28"/>
          <w:szCs w:val="28"/>
          <w:rtl/>
          <w:lang w:val="en-GB"/>
        </w:rPr>
        <w:t>כ</w:t>
      </w:r>
      <w:r>
        <w:rPr>
          <w:rFonts w:ascii="David" w:eastAsiaTheme="minorEastAsia" w:hAnsi="David" w:cs="David" w:hint="cs"/>
          <w:i/>
          <w:sz w:val="28"/>
          <w:szCs w:val="28"/>
          <w:rtl/>
          <w:lang w:val="en-GB"/>
        </w:rPr>
        <w:t>אקוויוואלנטיים</w:t>
      </w:r>
      <w:proofErr w:type="spellEnd"/>
      <w:r>
        <w:rPr>
          <w:rFonts w:ascii="David" w:eastAsiaTheme="minorEastAsia" w:hAnsi="David" w:cs="David" w:hint="cs"/>
          <w:i/>
          <w:sz w:val="28"/>
          <w:szCs w:val="28"/>
          <w:rtl/>
          <w:lang w:val="en-GB"/>
        </w:rPr>
        <w:t xml:space="preserve"> זה לזה</w:t>
      </w:r>
      <w:r w:rsidR="00073BB1">
        <w:rPr>
          <w:rFonts w:ascii="David" w:eastAsiaTheme="minorEastAsia" w:hAnsi="David" w:cs="David" w:hint="cs"/>
          <w:i/>
          <w:sz w:val="28"/>
          <w:szCs w:val="28"/>
          <w:rtl/>
          <w:lang w:val="en-GB"/>
        </w:rPr>
        <w:t>.</w:t>
      </w:r>
      <w:r w:rsidR="007208B0">
        <w:rPr>
          <w:rFonts w:ascii="David" w:eastAsiaTheme="minorEastAsia" w:hAnsi="David" w:cs="David" w:hint="cs"/>
          <w:i/>
          <w:sz w:val="28"/>
          <w:szCs w:val="28"/>
          <w:rtl/>
          <w:lang w:val="en-GB"/>
        </w:rPr>
        <w:t xml:space="preserve"> בספרים שנכתבו ע"י פיזיקאים לרוב משתמשים בקשר </w:t>
      </w:r>
      <w:proofErr w:type="spellStart"/>
      <w:r w:rsidR="007208B0">
        <w:rPr>
          <w:rFonts w:ascii="David" w:eastAsiaTheme="minorEastAsia" w:hAnsi="David" w:cs="David" w:hint="cs"/>
          <w:i/>
          <w:sz w:val="28"/>
          <w:szCs w:val="28"/>
          <w:rtl/>
          <w:lang w:val="en-GB"/>
        </w:rPr>
        <w:t>האקוויוואלנטי</w:t>
      </w:r>
      <w:proofErr w:type="spellEnd"/>
      <w:r w:rsidR="007208B0">
        <w:rPr>
          <w:rFonts w:ascii="David" w:eastAsiaTheme="minorEastAsia" w:hAnsi="David" w:cs="David" w:hint="cs"/>
          <w:i/>
          <w:sz w:val="28"/>
          <w:szCs w:val="28"/>
          <w:rtl/>
          <w:lang w:val="en-GB"/>
        </w:rPr>
        <w:t xml:space="preserve"> הזה בדיון על אנטרופיה. </w:t>
      </w:r>
    </w:p>
    <w:p w14:paraId="0A960E0B" w14:textId="77777777" w:rsidR="002E7EB9" w:rsidRDefault="002E7EB9" w:rsidP="004D71EB">
      <w:pPr>
        <w:spacing w:line="360" w:lineRule="auto"/>
        <w:jc w:val="both"/>
        <w:rPr>
          <w:rFonts w:ascii="David" w:eastAsiaTheme="minorEastAsia" w:hAnsi="David" w:cs="David"/>
          <w:b/>
          <w:bCs/>
          <w:i/>
          <w:sz w:val="28"/>
          <w:szCs w:val="28"/>
          <w:rtl/>
          <w:lang w:val="en-GB"/>
        </w:rPr>
      </w:pPr>
    </w:p>
    <w:p w14:paraId="278A0ED1" w14:textId="2FA45518" w:rsidR="002E7EB9" w:rsidRDefault="004D7A27" w:rsidP="004D71EB">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t>אינפורמציה</w:t>
      </w:r>
      <w:r w:rsidR="002E7EB9">
        <w:rPr>
          <w:rFonts w:ascii="David" w:eastAsiaTheme="minorEastAsia" w:hAnsi="David" w:cs="David" w:hint="cs"/>
          <w:b/>
          <w:bCs/>
          <w:i/>
          <w:sz w:val="28"/>
          <w:szCs w:val="28"/>
          <w:rtl/>
          <w:lang w:val="en-GB"/>
        </w:rPr>
        <w:t xml:space="preserve"> לפי </w:t>
      </w:r>
      <w:proofErr w:type="spellStart"/>
      <w:r w:rsidR="002E7EB9">
        <w:rPr>
          <w:rFonts w:ascii="David" w:eastAsiaTheme="minorEastAsia" w:hAnsi="David" w:cs="David" w:hint="cs"/>
          <w:b/>
          <w:bCs/>
          <w:i/>
          <w:sz w:val="28"/>
          <w:szCs w:val="28"/>
          <w:rtl/>
          <w:lang w:val="en-GB"/>
        </w:rPr>
        <w:t>שאנון</w:t>
      </w:r>
      <w:proofErr w:type="spellEnd"/>
    </w:p>
    <w:p w14:paraId="12E86340" w14:textId="38A1E08B" w:rsidR="002E7EB9" w:rsidRDefault="00540B4A" w:rsidP="004D71E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היחידה הקטנה ביותר של מידע נקראת "ביט". ביט אחד הוא כמות המידע הנדרש כדי לבחור בין שתי תוצאות בעלות סבירות שווה (</w:t>
      </w:r>
      <w:r w:rsidR="004D7A27">
        <w:rPr>
          <w:rFonts w:ascii="David" w:eastAsiaTheme="minorEastAsia" w:hAnsi="David" w:cs="David" w:hint="cs"/>
          <w:i/>
          <w:sz w:val="28"/>
          <w:szCs w:val="28"/>
          <w:rtl/>
          <w:lang w:val="en-GB"/>
        </w:rPr>
        <w:t>לדוגמא</w:t>
      </w:r>
      <w:r>
        <w:rPr>
          <w:rFonts w:ascii="David" w:eastAsiaTheme="minorEastAsia" w:hAnsi="David" w:cs="David" w:hint="cs"/>
          <w:i/>
          <w:sz w:val="28"/>
          <w:szCs w:val="28"/>
          <w:rtl/>
          <w:lang w:val="en-GB"/>
        </w:rPr>
        <w:t xml:space="preserve"> הטלת מטבע). </w:t>
      </w:r>
      <w:r w:rsidR="00D24BD5">
        <w:rPr>
          <w:rFonts w:ascii="David" w:eastAsiaTheme="minorEastAsia" w:hAnsi="David" w:cs="David" w:hint="cs"/>
          <w:i/>
          <w:sz w:val="28"/>
          <w:szCs w:val="28"/>
          <w:rtl/>
          <w:lang w:val="en-GB"/>
        </w:rPr>
        <w:t xml:space="preserve">בין המאפיינים של </w:t>
      </w:r>
      <w:r w:rsidR="00CC2A32">
        <w:rPr>
          <w:rFonts w:ascii="David" w:eastAsiaTheme="minorEastAsia" w:hAnsi="David" w:cs="David" w:hint="cs"/>
          <w:i/>
          <w:sz w:val="28"/>
          <w:szCs w:val="28"/>
          <w:rtl/>
          <w:lang w:val="en-GB"/>
        </w:rPr>
        <w:t>האינפורמציה</w:t>
      </w:r>
      <w:r w:rsidR="00D24BD5">
        <w:rPr>
          <w:rFonts w:ascii="David" w:eastAsiaTheme="minorEastAsia" w:hAnsi="David" w:cs="David" w:hint="cs"/>
          <w:i/>
          <w:sz w:val="28"/>
          <w:szCs w:val="28"/>
          <w:rtl/>
          <w:lang w:val="en-GB"/>
        </w:rPr>
        <w:t xml:space="preserve"> הם היות</w:t>
      </w:r>
      <w:r w:rsidR="00F14F5A">
        <w:rPr>
          <w:rFonts w:ascii="David" w:eastAsiaTheme="minorEastAsia" w:hAnsi="David" w:cs="David" w:hint="cs"/>
          <w:i/>
          <w:sz w:val="28"/>
          <w:szCs w:val="28"/>
          <w:rtl/>
          <w:lang w:val="en-GB"/>
        </w:rPr>
        <w:t>ה</w:t>
      </w:r>
      <w:r w:rsidR="00D24BD5">
        <w:rPr>
          <w:rFonts w:ascii="David" w:eastAsiaTheme="minorEastAsia" w:hAnsi="David" w:cs="David" w:hint="cs"/>
          <w:i/>
          <w:sz w:val="28"/>
          <w:szCs w:val="28"/>
          <w:rtl/>
          <w:lang w:val="en-GB"/>
        </w:rPr>
        <w:t xml:space="preserve"> בלתי תלוי</w:t>
      </w:r>
      <w:r w:rsidR="00F14F5A">
        <w:rPr>
          <w:rFonts w:ascii="David" w:eastAsiaTheme="minorEastAsia" w:hAnsi="David" w:cs="David" w:hint="cs"/>
          <w:i/>
          <w:sz w:val="28"/>
          <w:szCs w:val="28"/>
          <w:rtl/>
          <w:lang w:val="en-GB"/>
        </w:rPr>
        <w:t>ה</w:t>
      </w:r>
      <w:r w:rsidR="00D24BD5">
        <w:rPr>
          <w:rFonts w:ascii="David" w:eastAsiaTheme="minorEastAsia" w:hAnsi="David" w:cs="David" w:hint="cs"/>
          <w:i/>
          <w:sz w:val="28"/>
          <w:szCs w:val="28"/>
          <w:rtl/>
          <w:lang w:val="en-GB"/>
        </w:rPr>
        <w:t xml:space="preserve"> באירועים מתווספים והיות</w:t>
      </w:r>
      <w:r w:rsidR="00F14F5A">
        <w:rPr>
          <w:rFonts w:ascii="David" w:eastAsiaTheme="minorEastAsia" w:hAnsi="David" w:cs="David" w:hint="cs"/>
          <w:i/>
          <w:sz w:val="28"/>
          <w:szCs w:val="28"/>
          <w:rtl/>
          <w:lang w:val="en-GB"/>
        </w:rPr>
        <w:t>ה</w:t>
      </w:r>
      <w:r w:rsidR="00D24BD5">
        <w:rPr>
          <w:rFonts w:ascii="David" w:eastAsiaTheme="minorEastAsia" w:hAnsi="David" w:cs="David" w:hint="cs"/>
          <w:i/>
          <w:sz w:val="28"/>
          <w:szCs w:val="28"/>
          <w:rtl/>
          <w:lang w:val="en-GB"/>
        </w:rPr>
        <w:t xml:space="preserve"> שווה לאפס אם אנחנו כבר יודעים את התוצאה. </w:t>
      </w:r>
      <w:r w:rsidR="009A6A83">
        <w:rPr>
          <w:rFonts w:ascii="David" w:eastAsiaTheme="minorEastAsia" w:hAnsi="David" w:cs="David" w:hint="cs"/>
          <w:i/>
          <w:sz w:val="28"/>
          <w:szCs w:val="28"/>
          <w:rtl/>
          <w:lang w:val="en-GB"/>
        </w:rPr>
        <w:t xml:space="preserve">כך חיפש </w:t>
      </w:r>
      <w:proofErr w:type="spellStart"/>
      <w:r w:rsidR="009A6A83">
        <w:rPr>
          <w:rFonts w:ascii="David" w:eastAsiaTheme="minorEastAsia" w:hAnsi="David" w:cs="David" w:hint="cs"/>
          <w:i/>
          <w:sz w:val="28"/>
          <w:szCs w:val="28"/>
          <w:rtl/>
          <w:lang w:val="en-GB"/>
        </w:rPr>
        <w:t>שאנון</w:t>
      </w:r>
      <w:proofErr w:type="spellEnd"/>
      <w:r w:rsidR="009A6A83">
        <w:rPr>
          <w:rFonts w:ascii="David" w:eastAsiaTheme="minorEastAsia" w:hAnsi="David" w:cs="David" w:hint="cs"/>
          <w:i/>
          <w:sz w:val="28"/>
          <w:szCs w:val="28"/>
          <w:rtl/>
          <w:lang w:val="en-GB"/>
        </w:rPr>
        <w:t xml:space="preserve"> איזו פונקציה שומרת את התכונות הללו ופיתח את הפונקציה של "הפתעה"</w:t>
      </w:r>
      <w:r w:rsidR="00616A0A">
        <w:rPr>
          <w:rFonts w:ascii="David" w:eastAsiaTheme="minorEastAsia" w:hAnsi="David" w:cs="David" w:hint="cs"/>
          <w:i/>
          <w:sz w:val="28"/>
          <w:szCs w:val="28"/>
          <w:rtl/>
          <w:lang w:val="en-GB"/>
        </w:rPr>
        <w:t>.</w:t>
      </w:r>
    </w:p>
    <w:p w14:paraId="3DE37C00" w14:textId="4D875218" w:rsidR="00930D06" w:rsidRDefault="00701769" w:rsidP="004D71E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באופן אינטואיטיבי ככל שאירוע נדיר יותר כך ההפתעה שלנו ממנו יותר גדולה. </w:t>
      </w:r>
      <w:r w:rsidR="00930D06">
        <w:rPr>
          <w:rFonts w:ascii="David" w:eastAsiaTheme="minorEastAsia" w:hAnsi="David" w:cs="David" w:hint="cs"/>
          <w:i/>
          <w:sz w:val="28"/>
          <w:szCs w:val="28"/>
          <w:rtl/>
          <w:lang w:val="en-GB"/>
        </w:rPr>
        <w:t>ההפתעה של אירוע אחד היא גבוהה עבור אירועים בלתי צפויים (בעלי הסתברות נמוכה) ונמוכה עבור אירועים צפויים. כלומר:</w:t>
      </w:r>
    </w:p>
    <w:p w14:paraId="7BA47CD0" w14:textId="2F8A6B53" w:rsidR="00930D06" w:rsidRPr="00930D06" w:rsidRDefault="00930D06" w:rsidP="00930D06">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1</m:t>
                  </m:r>
                </m:sub>
              </m:sSub>
            </m:e>
          </m:d>
          <m:r>
            <w:rPr>
              <w:rFonts w:ascii="Cambria Math" w:eastAsiaTheme="minorEastAsia" w:hAnsi="Cambria Math" w:cs="David"/>
              <w:sz w:val="28"/>
              <w:szCs w:val="28"/>
              <w:lang w:val="en-GB"/>
            </w:rPr>
            <m:t xml:space="preserve">=1  →    </m:t>
          </m:r>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1</m:t>
                      </m:r>
                    </m:sub>
                  </m:sSub>
                </m:e>
              </m:d>
            </m:e>
          </m:d>
          <m:r>
            <w:rPr>
              <w:rFonts w:ascii="Cambria Math" w:eastAsiaTheme="minorEastAsia" w:hAnsi="Cambria Math" w:cs="David"/>
              <w:sz w:val="28"/>
              <w:szCs w:val="28"/>
              <w:lang w:val="en-GB"/>
            </w:rPr>
            <m:t>=0</m:t>
          </m:r>
        </m:oMath>
      </m:oMathPara>
    </w:p>
    <w:p w14:paraId="6C4429AA" w14:textId="4806DD0F" w:rsidR="00930D06" w:rsidRPr="00930D06" w:rsidRDefault="00930D06" w:rsidP="00930D06">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2</m:t>
                  </m:r>
                </m:sub>
              </m:sSub>
            </m:e>
          </m:d>
          <m:r>
            <w:rPr>
              <w:rFonts w:ascii="Cambria Math" w:eastAsiaTheme="minorEastAsia" w:hAnsi="Cambria Math" w:cs="David"/>
              <w:sz w:val="28"/>
              <w:szCs w:val="28"/>
              <w:lang w:val="en-GB"/>
            </w:rPr>
            <m:t xml:space="preserve">→0  →   </m:t>
          </m:r>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2</m:t>
                      </m:r>
                    </m:sub>
                  </m:sSub>
                </m:e>
              </m:d>
            </m:e>
          </m:d>
          <m:r>
            <w:rPr>
              <w:rFonts w:ascii="Cambria Math" w:eastAsiaTheme="minorEastAsia" w:hAnsi="Cambria Math" w:cs="David"/>
              <w:sz w:val="28"/>
              <w:szCs w:val="28"/>
              <w:lang w:val="en-GB"/>
            </w:rPr>
            <m:t>→</m:t>
          </m:r>
          <m:r>
            <w:rPr>
              <w:rFonts w:ascii="Cambria Math" w:eastAsiaTheme="minorEastAsia" w:hAnsi="Cambria Math" w:cs="David"/>
              <w:sz w:val="28"/>
              <w:szCs w:val="28"/>
            </w:rPr>
            <m:t>∞</m:t>
          </m:r>
        </m:oMath>
      </m:oMathPara>
    </w:p>
    <w:p w14:paraId="348F0AF0" w14:textId="2447C712" w:rsidR="00930D06" w:rsidRDefault="00930D06" w:rsidP="00930D0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אירועים בלתי תלויים מקיימים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1</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2</m:t>
                </m:r>
              </m:sub>
            </m:sSub>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1</m:t>
                </m:r>
              </m:sub>
            </m:sSub>
          </m:e>
        </m:d>
        <m:r>
          <w:rPr>
            <w:rFonts w:ascii="Cambria Math" w:eastAsiaTheme="minorEastAsia" w:hAnsi="Cambria Math" w:cs="David"/>
            <w:sz w:val="28"/>
            <w:szCs w:val="28"/>
          </w:rPr>
          <m:t>⋅p(</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oMath>
      <w:r>
        <w:rPr>
          <w:rFonts w:ascii="David" w:eastAsiaTheme="minorEastAsia" w:hAnsi="David" w:cs="David" w:hint="cs"/>
          <w:i/>
          <w:sz w:val="28"/>
          <w:szCs w:val="28"/>
          <w:rtl/>
        </w:rPr>
        <w:t xml:space="preserve"> </w:t>
      </w:r>
      <w:r w:rsidR="00F170FF">
        <w:rPr>
          <w:rFonts w:ascii="David" w:eastAsiaTheme="minorEastAsia" w:hAnsi="David" w:cs="David" w:hint="cs"/>
          <w:i/>
          <w:sz w:val="28"/>
          <w:szCs w:val="28"/>
          <w:rtl/>
        </w:rPr>
        <w:t>ונקבע עבור הפונקציה של ההפתעה</w:t>
      </w:r>
      <w:r>
        <w:rPr>
          <w:rFonts w:ascii="David" w:eastAsiaTheme="minorEastAsia" w:hAnsi="David" w:cs="David" w:hint="cs"/>
          <w:i/>
          <w:sz w:val="28"/>
          <w:szCs w:val="28"/>
          <w:rtl/>
        </w:rPr>
        <w:t>:</w:t>
      </w:r>
    </w:p>
    <w:p w14:paraId="4A5B6416" w14:textId="7215BAF1" w:rsidR="00930D06" w:rsidRPr="00930D06" w:rsidRDefault="00930D06" w:rsidP="00930D06">
      <w:pPr>
        <w:spacing w:line="360" w:lineRule="auto"/>
        <w:jc w:val="both"/>
        <w:rPr>
          <w:rFonts w:ascii="David" w:eastAsiaTheme="minorEastAsia" w:hAnsi="David" w:cs="David"/>
          <w:i/>
          <w:sz w:val="28"/>
          <w:szCs w:val="28"/>
          <w:rtl/>
        </w:rPr>
      </w:pPr>
      <m:oMathPara>
        <m:oMathParaPr>
          <m:jc m:val="center"/>
        </m:oMathParaPr>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e>
              </m:d>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e>
              </m:d>
            </m:e>
          </m:d>
          <m:r>
            <w:rPr>
              <w:rFonts w:ascii="Cambria Math" w:eastAsiaTheme="minorEastAsia" w:hAnsi="Cambria Math" w:cs="David"/>
              <w:sz w:val="28"/>
              <w:szCs w:val="28"/>
            </w:rPr>
            <m:t>+h(p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e>
          </m:d>
          <m:r>
            <w:rPr>
              <w:rFonts w:ascii="Cambria Math" w:eastAsiaTheme="minorEastAsia" w:hAnsi="Cambria Math" w:cs="David"/>
              <w:sz w:val="28"/>
              <w:szCs w:val="28"/>
            </w:rPr>
            <m:t>)</m:t>
          </m:r>
        </m:oMath>
      </m:oMathPara>
    </w:p>
    <w:p w14:paraId="2A0211D5" w14:textId="2D8CCFB9" w:rsidR="00930D06" w:rsidRDefault="00F170FF" w:rsidP="00930D0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זאת מכיוון שאנחנו רוצים שמדד ההפתעה יסתכם עבור אירועים בלתי תלויים ולא יהיה כפול.</w:t>
      </w:r>
      <w:r w:rsidR="00C10C08">
        <w:rPr>
          <w:rFonts w:ascii="David" w:eastAsiaTheme="minorEastAsia" w:hAnsi="David" w:cs="David" w:hint="cs"/>
          <w:i/>
          <w:sz w:val="28"/>
          <w:szCs w:val="28"/>
          <w:rtl/>
        </w:rPr>
        <w:t xml:space="preserve"> הפונקציה שעונה לכל המאפיינים הללו היא:</w:t>
      </w:r>
    </w:p>
    <w:p w14:paraId="3BEE218E" w14:textId="771E01AC" w:rsidR="00930D06" w:rsidRPr="00E702DE" w:rsidRDefault="00930D06" w:rsidP="00930D06">
      <w:pPr>
        <w:spacing w:line="360" w:lineRule="auto"/>
        <w:jc w:val="center"/>
        <w:rPr>
          <w:rFonts w:ascii="David" w:eastAsiaTheme="minorEastAsia" w:hAnsi="David" w:cs="David"/>
          <w:i/>
          <w:sz w:val="28"/>
          <w:szCs w:val="28"/>
          <w:rtl/>
        </w:rPr>
      </w:pPr>
      <m:oMathPara>
        <m:oMathParaPr>
          <m:jc m:val="center"/>
        </m:oMathParaPr>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d>
            </m:e>
          </m:func>
        </m:oMath>
      </m:oMathPara>
    </w:p>
    <w:p w14:paraId="249F77B0" w14:textId="77777777" w:rsidR="00E702DE" w:rsidRPr="00F02FAD" w:rsidRDefault="00E702DE" w:rsidP="00E702DE">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lastRenderedPageBreak/>
        <w:t xml:space="preserve">הבחירה בבסיס 2 נובעת מהרצון להשתמש בביטים, אך ניתן להשתמש בבסיסים שונים- למשל בסיס עשרוני יביא לשימוש בקידוד ע"י ספרות, בסיס טבעי יביא לשימוש בקידוד ע"י </w:t>
      </w:r>
      <w:r>
        <w:rPr>
          <w:rFonts w:ascii="David" w:eastAsiaTheme="minorEastAsia" w:hAnsi="David" w:cs="David"/>
          <w:i/>
          <w:sz w:val="28"/>
          <w:szCs w:val="28"/>
          <w:lang w:val="en-GB"/>
        </w:rPr>
        <w:t>natural bits- nits</w:t>
      </w:r>
      <w:r>
        <w:rPr>
          <w:rFonts w:ascii="David" w:eastAsiaTheme="minorEastAsia" w:hAnsi="David" w:cs="David" w:hint="cs"/>
          <w:i/>
          <w:sz w:val="28"/>
          <w:szCs w:val="28"/>
          <w:rtl/>
          <w:lang w:val="en-GB"/>
        </w:rPr>
        <w:t xml:space="preserve"> ועוד. הסיבה לכך שיש מינוס לפני ה-</w:t>
      </w:r>
      <m:oMath>
        <m:r>
          <w:rPr>
            <w:rFonts w:ascii="Cambria Math" w:eastAsiaTheme="minorEastAsia" w:hAnsi="Cambria Math" w:cs="David"/>
            <w:sz w:val="28"/>
            <w:szCs w:val="28"/>
            <w:lang w:val="en-GB"/>
          </w:rPr>
          <m:t>log</m:t>
        </m:r>
      </m:oMath>
      <w:r>
        <w:rPr>
          <w:rFonts w:ascii="David" w:eastAsiaTheme="minorEastAsia" w:hAnsi="David" w:cs="David" w:hint="cs"/>
          <w:i/>
          <w:sz w:val="28"/>
          <w:szCs w:val="28"/>
          <w:rtl/>
          <w:lang w:val="en-GB"/>
        </w:rPr>
        <w:t xml:space="preserve"> היא שאנחנו רוצים להגדיר בצורה חיובית ולא שלילית את מידת ההפתעה (כלומר ישאף ל-</w:t>
      </w:r>
      <m:oMath>
        <m:r>
          <w:rPr>
            <w:rFonts w:ascii="Cambria Math" w:eastAsiaTheme="minorEastAsia" w:hAnsi="Cambria Math" w:cs="David"/>
            <w:sz w:val="28"/>
            <w:szCs w:val="28"/>
            <w:lang w:val="en-GB"/>
          </w:rPr>
          <m:t>∞</m:t>
        </m:r>
      </m:oMath>
      <w:r>
        <w:rPr>
          <w:rFonts w:ascii="David" w:eastAsiaTheme="minorEastAsia" w:hAnsi="David" w:cs="David" w:hint="cs"/>
          <w:i/>
          <w:sz w:val="28"/>
          <w:szCs w:val="28"/>
          <w:rtl/>
          <w:lang w:val="en-GB"/>
        </w:rPr>
        <w:t xml:space="preserve"> בקרבת ה-0 ולא ל-</w:t>
      </w:r>
      <m:oMath>
        <m:r>
          <w:rPr>
            <w:rFonts w:ascii="Cambria Math" w:eastAsiaTheme="minorEastAsia" w:hAnsi="Cambria Math" w:cs="David"/>
            <w:sz w:val="28"/>
            <w:szCs w:val="28"/>
            <w:lang w:val="en-GB"/>
          </w:rPr>
          <m:t>-∞</m:t>
        </m:r>
      </m:oMath>
      <w:r>
        <w:rPr>
          <w:rFonts w:ascii="David" w:eastAsiaTheme="minorEastAsia" w:hAnsi="David" w:cs="David" w:hint="cs"/>
          <w:i/>
          <w:sz w:val="28"/>
          <w:szCs w:val="28"/>
          <w:rtl/>
          <w:lang w:val="en-GB"/>
        </w:rPr>
        <w:t xml:space="preserve">). </w:t>
      </w:r>
    </w:p>
    <w:p w14:paraId="06A68193" w14:textId="1F1353F9" w:rsidR="005A6745" w:rsidRDefault="00D0770D" w:rsidP="00D0770D">
      <w:pPr>
        <w:spacing w:line="360" w:lineRule="auto"/>
        <w:jc w:val="center"/>
        <w:rPr>
          <w:rFonts w:ascii="David" w:eastAsiaTheme="minorEastAsia" w:hAnsi="David" w:cs="David"/>
          <w:i/>
          <w:sz w:val="28"/>
          <w:szCs w:val="28"/>
          <w:rtl/>
        </w:rPr>
      </w:pPr>
      <w:r>
        <w:rPr>
          <w:noProof/>
        </w:rPr>
        <w:drawing>
          <wp:inline distT="0" distB="0" distL="0" distR="0" wp14:anchorId="38826CF6" wp14:editId="4C605A44">
            <wp:extent cx="2324100" cy="1818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8946" t="49572" r="23140" b="25513"/>
                    <a:stretch/>
                  </pic:blipFill>
                  <pic:spPr bwMode="auto">
                    <a:xfrm>
                      <a:off x="0" y="0"/>
                      <a:ext cx="2329412" cy="1822201"/>
                    </a:xfrm>
                    <a:prstGeom prst="rect">
                      <a:avLst/>
                    </a:prstGeom>
                    <a:ln>
                      <a:noFill/>
                    </a:ln>
                    <a:extLst>
                      <a:ext uri="{53640926-AAD7-44D8-BBD7-CCE9431645EC}">
                        <a14:shadowObscured xmlns:a14="http://schemas.microsoft.com/office/drawing/2010/main"/>
                      </a:ext>
                    </a:extLst>
                  </pic:spPr>
                </pic:pic>
              </a:graphicData>
            </a:graphic>
          </wp:inline>
        </w:drawing>
      </w:r>
    </w:p>
    <w:p w14:paraId="46477894" w14:textId="06B2DB3F" w:rsidR="00460E9B" w:rsidRDefault="001B1B20" w:rsidP="00460E9B">
      <w:pPr>
        <w:spacing w:line="360" w:lineRule="auto"/>
        <w:rPr>
          <w:rFonts w:ascii="David" w:eastAsiaTheme="minorEastAsia" w:hAnsi="David" w:cs="David"/>
          <w:i/>
          <w:sz w:val="28"/>
          <w:szCs w:val="28"/>
          <w:rtl/>
        </w:rPr>
      </w:pPr>
      <w:r>
        <w:rPr>
          <w:rFonts w:ascii="David" w:eastAsiaTheme="minorEastAsia" w:hAnsi="David" w:cs="David" w:hint="cs"/>
          <w:i/>
          <w:sz w:val="28"/>
          <w:szCs w:val="28"/>
          <w:rtl/>
        </w:rPr>
        <w:t>נשים לב לנוסחאות השימושיות עבור לוגריתמים:</w:t>
      </w:r>
    </w:p>
    <w:p w14:paraId="1691A102" w14:textId="19B60C2A" w:rsidR="001B1B20" w:rsidRPr="001B1B20" w:rsidRDefault="00B93707" w:rsidP="00460E9B">
      <w:pPr>
        <w:spacing w:line="360" w:lineRule="auto"/>
        <w:rPr>
          <w:rFonts w:ascii="David" w:eastAsiaTheme="minorEastAsia" w:hAnsi="David" w:cs="David"/>
          <w:i/>
          <w:sz w:val="28"/>
          <w:szCs w:val="28"/>
          <w:rtl/>
        </w:rPr>
      </w:pPr>
      <m:oMathPara>
        <m:oMathParaPr>
          <m:jc m:val="center"/>
        </m:oMathParaPr>
        <m:oMath>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(x⋅y)</m:t>
              </m:r>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m:t>
              </m:r>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y</m:t>
              </m:r>
            </m:e>
          </m:func>
        </m:oMath>
      </m:oMathPara>
    </w:p>
    <w:p w14:paraId="77FD5842" w14:textId="1E4A71D4" w:rsidR="001B1B20" w:rsidRPr="001B1B20" w:rsidRDefault="00B93707" w:rsidP="00460E9B">
      <w:pPr>
        <w:spacing w:line="360" w:lineRule="auto"/>
        <w:rPr>
          <w:rFonts w:ascii="David" w:eastAsiaTheme="minorEastAsia" w:hAnsi="David" w:cs="David"/>
          <w:i/>
          <w:sz w:val="28"/>
          <w:szCs w:val="28"/>
          <w:rtl/>
        </w:rPr>
      </w:pPr>
      <m:oMathPara>
        <m:oMathParaPr>
          <m:jc m:val="center"/>
        </m:oMathParaPr>
        <m:oMath>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x</m:t>
                      </m:r>
                    </m:num>
                    <m:den>
                      <m:r>
                        <w:rPr>
                          <w:rFonts w:ascii="Cambria Math" w:eastAsiaTheme="minorEastAsia" w:hAnsi="Cambria Math" w:cs="David"/>
                          <w:sz w:val="28"/>
                          <w:szCs w:val="28"/>
                        </w:rPr>
                        <m:t>y</m:t>
                      </m:r>
                    </m:den>
                  </m:f>
                </m:e>
              </m:d>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m:t>
              </m:r>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y</m:t>
              </m:r>
            </m:e>
          </m:func>
        </m:oMath>
      </m:oMathPara>
    </w:p>
    <w:p w14:paraId="28FD83C5" w14:textId="40717D4E" w:rsidR="001B1B20" w:rsidRPr="001B1B20" w:rsidRDefault="00B93707" w:rsidP="00460E9B">
      <w:pPr>
        <w:spacing w:line="360" w:lineRule="auto"/>
        <w:rPr>
          <w:rFonts w:ascii="David" w:eastAsiaTheme="minorEastAsia" w:hAnsi="David" w:cs="David"/>
          <w:i/>
          <w:sz w:val="28"/>
          <w:szCs w:val="28"/>
          <w:rtl/>
        </w:rPr>
      </w:pPr>
      <m:oMathPara>
        <m:oMathParaPr>
          <m:jc m:val="center"/>
        </m:oMathParaPr>
        <m:oMath>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y</m:t>
                  </m:r>
                </m:sup>
              </m:sSup>
              <m:r>
                <w:rPr>
                  <w:rFonts w:ascii="Cambria Math" w:eastAsiaTheme="minorEastAsia" w:hAnsi="Cambria Math" w:cs="David"/>
                  <w:sz w:val="28"/>
                  <w:szCs w:val="28"/>
                </w:rPr>
                <m:t>)</m:t>
              </m:r>
            </m:e>
          </m:func>
          <m:r>
            <w:rPr>
              <w:rFonts w:ascii="Cambria Math" w:eastAsiaTheme="minorEastAsia" w:hAnsi="Cambria Math" w:cs="David"/>
              <w:sz w:val="28"/>
              <w:szCs w:val="28"/>
            </w:rPr>
            <m:t>=y⋅</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m:t>
              </m:r>
            </m:e>
          </m:func>
        </m:oMath>
      </m:oMathPara>
    </w:p>
    <w:p w14:paraId="5CE0DFC4" w14:textId="3F949DF6" w:rsidR="001B1B20" w:rsidRPr="001B1B20" w:rsidRDefault="00B93707" w:rsidP="00460E9B">
      <w:pPr>
        <w:spacing w:line="360" w:lineRule="auto"/>
        <w:rPr>
          <w:rFonts w:ascii="David" w:eastAsiaTheme="minorEastAsia" w:hAnsi="David" w:cs="David"/>
          <w:i/>
          <w:sz w:val="28"/>
          <w:szCs w:val="28"/>
          <w:rtl/>
        </w:rPr>
      </w:pPr>
      <m:oMathPara>
        <m:oMathParaPr>
          <m:jc m:val="center"/>
        </m:oMathParaPr>
        <m:oMath>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m:t>
              </m:r>
            </m:e>
          </m:func>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b</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m:t>
                  </m:r>
                </m:e>
              </m:func>
              <m:ctrlPr>
                <w:rPr>
                  <w:rFonts w:ascii="Cambria Math" w:eastAsiaTheme="minorEastAsia" w:hAnsi="Cambria Math" w:cs="David"/>
                  <w:i/>
                  <w:sz w:val="28"/>
                  <w:szCs w:val="28"/>
                  <w:rtl/>
                </w:rPr>
              </m:ctrlPr>
            </m:num>
            <m:den>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b</m:t>
                      </m:r>
                      <m:ctrlPr>
                        <w:rPr>
                          <w:rFonts w:ascii="Cambria Math" w:eastAsiaTheme="minorEastAsia" w:hAnsi="Cambria Math" w:cs="David"/>
                          <w:sz w:val="28"/>
                          <w:szCs w:val="28"/>
                          <w:lang w:val="en-GB"/>
                        </w:rPr>
                      </m:ctrlPr>
                    </m:sub>
                  </m:sSub>
                  <m:ctrlPr>
                    <w:rPr>
                      <w:rFonts w:ascii="Cambria Math" w:eastAsiaTheme="minorEastAsia" w:hAnsi="Cambria Math" w:cs="David"/>
                      <w:i/>
                      <w:sz w:val="28"/>
                      <w:szCs w:val="28"/>
                    </w:rPr>
                  </m:ctrlPr>
                </m:fName>
                <m:e>
                  <m:r>
                    <w:rPr>
                      <w:rFonts w:ascii="Cambria Math" w:eastAsiaTheme="minorEastAsia" w:hAnsi="Cambria Math" w:cs="David"/>
                      <w:sz w:val="28"/>
                      <w:szCs w:val="28"/>
                    </w:rPr>
                    <m:t>a</m:t>
                  </m:r>
                  <m:ctrlPr>
                    <w:rPr>
                      <w:rFonts w:ascii="Cambria Math" w:eastAsiaTheme="minorEastAsia" w:hAnsi="Cambria Math" w:cs="David"/>
                      <w:i/>
                      <w:sz w:val="28"/>
                      <w:szCs w:val="28"/>
                    </w:rPr>
                  </m:ctrlPr>
                </m:e>
              </m:func>
            </m:den>
          </m:f>
        </m:oMath>
      </m:oMathPara>
    </w:p>
    <w:p w14:paraId="437CB80A" w14:textId="7578B97E" w:rsidR="001B1B20" w:rsidRPr="001B1B20" w:rsidRDefault="00B93707" w:rsidP="00460E9B">
      <w:pPr>
        <w:spacing w:line="360" w:lineRule="auto"/>
        <w:rPr>
          <w:rFonts w:ascii="David" w:eastAsiaTheme="minorEastAsia" w:hAnsi="David" w:cs="David"/>
          <w:i/>
          <w:sz w:val="28"/>
          <w:szCs w:val="28"/>
          <w:rtl/>
        </w:rPr>
      </w:pPr>
      <m:oMathPara>
        <m:oMathParaPr>
          <m:jc m:val="center"/>
        </m:oMathParaPr>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d</m:t>
              </m:r>
            </m:num>
            <m:den>
              <m:r>
                <w:rPr>
                  <w:rFonts w:ascii="Cambria Math" w:eastAsiaTheme="minorEastAsia" w:hAnsi="Cambria Math" w:cs="David"/>
                  <w:sz w:val="28"/>
                  <w:szCs w:val="28"/>
                </w:rPr>
                <m:t>dx</m:t>
              </m:r>
            </m:den>
          </m:f>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x</m:t>
              </m:r>
            </m:e>
          </m:func>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x</m:t>
              </m:r>
            </m:den>
          </m:f>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a</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e</m:t>
              </m:r>
            </m:e>
          </m:func>
        </m:oMath>
      </m:oMathPara>
    </w:p>
    <w:p w14:paraId="3370FB1B" w14:textId="105DF6AE" w:rsidR="001B1B20" w:rsidRDefault="001B1B20" w:rsidP="00460E9B">
      <w:pPr>
        <w:spacing w:line="360" w:lineRule="auto"/>
        <w:rPr>
          <w:rFonts w:ascii="David" w:eastAsiaTheme="minorEastAsia" w:hAnsi="David" w:cs="David"/>
          <w:i/>
          <w:sz w:val="28"/>
          <w:szCs w:val="28"/>
          <w:rtl/>
        </w:rPr>
      </w:pPr>
    </w:p>
    <w:p w14:paraId="1B064AD3" w14:textId="281E30DB" w:rsidR="001B1B20" w:rsidRDefault="001B1B20" w:rsidP="001B1B20">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t>הגדרת האנטרופיה:</w:t>
      </w:r>
    </w:p>
    <w:p w14:paraId="294504FF" w14:textId="01367EF9" w:rsidR="001B1B20" w:rsidRDefault="001B1B20" w:rsidP="001B1B2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עד כה דיברנו רק על רעיונות להבנת משמעות האנטרופיה. אולם האנטרופיה היא הערך הממוצע של הפתעה עבור כל התצפיות האפשריות:</w:t>
      </w:r>
    </w:p>
    <w:p w14:paraId="22B1D21B" w14:textId="5564E00A" w:rsidR="001B1B20" w:rsidRPr="001B1B20" w:rsidRDefault="001B1B20" w:rsidP="001B1B2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p</m:t>
              </m:r>
            </m:sub>
          </m:sSub>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func>
            </m:e>
          </m:d>
        </m:oMath>
      </m:oMathPara>
    </w:p>
    <w:p w14:paraId="507A8634" w14:textId="35DB3DE6" w:rsidR="001B1B20" w:rsidRDefault="001B1B20" w:rsidP="001B1B2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במקרה הדיסקרטי:</w:t>
      </w:r>
    </w:p>
    <w:p w14:paraId="36E26BF9" w14:textId="6BA62E3F" w:rsidR="001B1B20" w:rsidRPr="001B1B20" w:rsidRDefault="001B1B20" w:rsidP="001B1B2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w:lastRenderedPageBreak/>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x</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nary>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p(x)</m:t>
              </m:r>
            </m:e>
          </m:func>
        </m:oMath>
      </m:oMathPara>
    </w:p>
    <w:p w14:paraId="5F51661D" w14:textId="50C75308" w:rsidR="00420C94" w:rsidRDefault="000E2077" w:rsidP="00420C94">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ההגדרה הזו פותרת את הבעיה של התבדרות פונקציית ההפתעה סביב ה-</w:t>
      </w:r>
      <m:oMath>
        <m:r>
          <w:rPr>
            <w:rFonts w:ascii="Cambria Math" w:eastAsiaTheme="minorEastAsia" w:hAnsi="Cambria Math" w:cs="David"/>
            <w:sz w:val="28"/>
            <w:szCs w:val="28"/>
          </w:rPr>
          <m:t>0</m:t>
        </m:r>
      </m:oMath>
      <w:r w:rsidR="00F90D8B">
        <w:rPr>
          <w:rFonts w:ascii="David" w:eastAsiaTheme="minorEastAsia" w:hAnsi="David" w:cs="David" w:hint="cs"/>
          <w:i/>
          <w:sz w:val="28"/>
          <w:szCs w:val="28"/>
          <w:rtl/>
        </w:rPr>
        <w:t xml:space="preserve"> מכיוון שהיא כופלת בהסתברות ולכן כאשר </w:t>
      </w:r>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=0</m:t>
        </m:r>
      </m:oMath>
      <w:r w:rsidR="00F90D8B">
        <w:rPr>
          <w:rFonts w:ascii="David" w:eastAsiaTheme="minorEastAsia" w:hAnsi="David" w:cs="David" w:hint="cs"/>
          <w:i/>
          <w:sz w:val="28"/>
          <w:szCs w:val="28"/>
          <w:rtl/>
        </w:rPr>
        <w:t xml:space="preserve"> האיבר יתאפס. </w:t>
      </w:r>
    </w:p>
    <w:p w14:paraId="614907C4" w14:textId="26E2A074" w:rsidR="001B1B20" w:rsidRDefault="001B1B20" w:rsidP="00420C94">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נדגים את חישוב האנטרופיה עבור אירוע שיש לו שתי תוצאות אפשריות- למשל הטלת מטבע הוגן:</w:t>
      </w:r>
    </w:p>
    <w:p w14:paraId="413DACC1" w14:textId="7BAD2E59" w:rsidR="001B1B20" w:rsidRPr="001B1B20" w:rsidRDefault="001B1B20" w:rsidP="001B1B2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0.5</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0.5</m:t>
                      </m:r>
                    </m:e>
                  </m:d>
                </m:e>
              </m:func>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1-0.5</m:t>
                  </m:r>
                </m:e>
              </m:d>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1-0.5</m:t>
                      </m:r>
                    </m:e>
                  </m:d>
                </m:e>
              </m:func>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-0.5-0.5</m:t>
              </m:r>
            </m:e>
          </m:d>
          <m:r>
            <w:rPr>
              <w:rFonts w:ascii="Cambria Math" w:eastAsiaTheme="minorEastAsia" w:hAnsi="Cambria Math" w:cs="David"/>
              <w:sz w:val="28"/>
              <w:szCs w:val="28"/>
            </w:rPr>
            <m:t>=1</m:t>
          </m:r>
        </m:oMath>
      </m:oMathPara>
    </w:p>
    <w:p w14:paraId="2CE599E2" w14:textId="06C2B025" w:rsidR="001B1B20" w:rsidRDefault="00850641" w:rsidP="00850641">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תוצאה זו מתאימה בדיוק ל-מה שהצגנו בדוגמא עם הטלת מטבע יחיד. </w:t>
      </w:r>
      <w:r w:rsidR="001B1B20">
        <w:rPr>
          <w:rFonts w:ascii="David" w:eastAsiaTheme="minorEastAsia" w:hAnsi="David" w:cs="David" w:hint="cs"/>
          <w:i/>
          <w:sz w:val="28"/>
          <w:szCs w:val="28"/>
          <w:rtl/>
        </w:rPr>
        <w:t xml:space="preserve">עבור מטבע שאיננו הוגן (עם </w:t>
      </w:r>
      <w:proofErr w:type="spellStart"/>
      <w:r w:rsidR="001B1B20">
        <w:rPr>
          <w:rFonts w:ascii="David" w:eastAsiaTheme="minorEastAsia" w:hAnsi="David" w:cs="David" w:hint="cs"/>
          <w:i/>
          <w:sz w:val="28"/>
          <w:szCs w:val="28"/>
          <w:rtl/>
        </w:rPr>
        <w:t>הטייה</w:t>
      </w:r>
      <w:proofErr w:type="spellEnd"/>
      <w:r w:rsidR="001B1B20">
        <w:rPr>
          <w:rFonts w:ascii="David" w:eastAsiaTheme="minorEastAsia" w:hAnsi="David" w:cs="David" w:hint="cs"/>
          <w:i/>
          <w:sz w:val="28"/>
          <w:szCs w:val="28"/>
          <w:rtl/>
        </w:rPr>
        <w:t xml:space="preserve"> של 99 אחוזים לעץ):</w:t>
      </w:r>
    </w:p>
    <w:p w14:paraId="23F63CB6" w14:textId="22BB6382" w:rsidR="001B1B20" w:rsidRPr="008A03AB" w:rsidRDefault="001B1B20" w:rsidP="001B1B2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0.99</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0.99</m:t>
                      </m:r>
                    </m:e>
                  </m:d>
                </m:e>
              </m:func>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1-0.99</m:t>
                  </m:r>
                </m:e>
              </m:d>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1-0.99</m:t>
                      </m:r>
                    </m:e>
                  </m:d>
                </m:e>
              </m:func>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-0.0144-0.0644</m:t>
              </m:r>
            </m:e>
          </m:d>
          <m:r>
            <w:rPr>
              <w:rFonts w:ascii="Cambria Math" w:eastAsiaTheme="minorEastAsia" w:hAnsi="Cambria Math" w:cs="David"/>
              <w:sz w:val="28"/>
              <w:szCs w:val="28"/>
            </w:rPr>
            <m:t>=0.08</m:t>
          </m:r>
        </m:oMath>
      </m:oMathPara>
    </w:p>
    <w:p w14:paraId="3A4E791B" w14:textId="412FBCD5" w:rsidR="008A03AB" w:rsidRDefault="00CB491A" w:rsidP="00CB491A">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כלומר אם נבצע ניסוי עם מיליון חזרות של הטלת מטבע- במטבע הוגן יידרשו לנו מיליון ביטים ובמטבע הלא הוגן 80,000- זהו החסם התחתון להעברת אינפורמציה ואת ההוכחה נראה בהמשך. אם ההסתברות היא </w:t>
      </w:r>
      <m:oMath>
        <m:r>
          <w:rPr>
            <w:rFonts w:ascii="Cambria Math" w:eastAsiaTheme="minorEastAsia" w:hAnsi="Cambria Math" w:cs="David"/>
            <w:sz w:val="28"/>
            <w:szCs w:val="28"/>
          </w:rPr>
          <m:t>1</m:t>
        </m:r>
      </m:oMath>
      <w:r>
        <w:rPr>
          <w:rFonts w:ascii="David" w:eastAsiaTheme="minorEastAsia" w:hAnsi="David" w:cs="David" w:hint="cs"/>
          <w:i/>
          <w:sz w:val="28"/>
          <w:szCs w:val="28"/>
          <w:rtl/>
        </w:rPr>
        <w:t xml:space="preserve">, מטבע לא הוגן כלל, יביא לאנטרופיה של 0. </w:t>
      </w:r>
      <w:r w:rsidR="008A03AB">
        <w:rPr>
          <w:rFonts w:ascii="David" w:eastAsiaTheme="minorEastAsia" w:hAnsi="David" w:cs="David" w:hint="cs"/>
          <w:i/>
          <w:sz w:val="28"/>
          <w:szCs w:val="28"/>
          <w:rtl/>
        </w:rPr>
        <w:t>אם ניקח את המקרה הכללי:</w:t>
      </w:r>
    </w:p>
    <w:p w14:paraId="4C43FE5B" w14:textId="5B2A88DC" w:rsidR="008A03AB" w:rsidRPr="00A31F05" w:rsidRDefault="008A03AB" w:rsidP="008A03AB">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p</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p</m:t>
                  </m:r>
                </m:e>
              </m:func>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1-p</m:t>
                  </m:r>
                </m:e>
              </m:d>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1-p</m:t>
                      </m:r>
                    </m:e>
                  </m:d>
                </m:e>
              </m:func>
            </m:e>
          </m:d>
        </m:oMath>
      </m:oMathPara>
    </w:p>
    <w:p w14:paraId="4AEF6659" w14:textId="7D641DD8" w:rsidR="00A31F05" w:rsidRDefault="00A31F05" w:rsidP="008A03AB">
      <w:pPr>
        <w:spacing w:line="360" w:lineRule="auto"/>
        <w:jc w:val="center"/>
        <w:rPr>
          <w:rFonts w:ascii="David" w:eastAsiaTheme="minorEastAsia" w:hAnsi="David" w:cs="David"/>
          <w:i/>
          <w:sz w:val="28"/>
          <w:szCs w:val="28"/>
          <w:rtl/>
        </w:rPr>
      </w:pPr>
      <w:r>
        <w:rPr>
          <w:noProof/>
        </w:rPr>
        <w:drawing>
          <wp:inline distT="0" distB="0" distL="0" distR="0" wp14:anchorId="5BA70A23" wp14:editId="36A04751">
            <wp:extent cx="2326005" cy="1691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257" t="57534" r="24440" b="23973"/>
                    <a:stretch/>
                  </pic:blipFill>
                  <pic:spPr bwMode="auto">
                    <a:xfrm>
                      <a:off x="0" y="0"/>
                      <a:ext cx="2331239" cy="1695447"/>
                    </a:xfrm>
                    <a:prstGeom prst="rect">
                      <a:avLst/>
                    </a:prstGeom>
                    <a:ln>
                      <a:noFill/>
                    </a:ln>
                    <a:extLst>
                      <a:ext uri="{53640926-AAD7-44D8-BBD7-CCE9431645EC}">
                        <a14:shadowObscured xmlns:a14="http://schemas.microsoft.com/office/drawing/2010/main"/>
                      </a:ext>
                    </a:extLst>
                  </pic:spPr>
                </pic:pic>
              </a:graphicData>
            </a:graphic>
          </wp:inline>
        </w:drawing>
      </w:r>
    </w:p>
    <w:p w14:paraId="04D9E8E0" w14:textId="0C5DD171" w:rsidR="004A0A76" w:rsidRDefault="004A0A76" w:rsidP="004A0A76">
      <w:pPr>
        <w:spacing w:line="360" w:lineRule="auto"/>
        <w:rPr>
          <w:rFonts w:ascii="David" w:eastAsiaTheme="minorEastAsia" w:hAnsi="David" w:cs="David"/>
          <w:i/>
          <w:sz w:val="28"/>
          <w:szCs w:val="28"/>
          <w:rtl/>
        </w:rPr>
      </w:pPr>
    </w:p>
    <w:p w14:paraId="7834605A" w14:textId="77777777" w:rsidR="00E059F5" w:rsidRDefault="00E059F5">
      <w:pPr>
        <w:bidi w:val="0"/>
        <w:rPr>
          <w:rFonts w:ascii="David" w:eastAsiaTheme="minorEastAsia" w:hAnsi="David" w:cs="David"/>
          <w:b/>
          <w:bCs/>
          <w:i/>
          <w:sz w:val="28"/>
          <w:szCs w:val="28"/>
          <w:rtl/>
        </w:rPr>
      </w:pPr>
      <w:r>
        <w:rPr>
          <w:rFonts w:ascii="David" w:eastAsiaTheme="minorEastAsia" w:hAnsi="David" w:cs="David"/>
          <w:b/>
          <w:bCs/>
          <w:i/>
          <w:sz w:val="28"/>
          <w:szCs w:val="28"/>
          <w:rtl/>
        </w:rPr>
        <w:br w:type="page"/>
      </w:r>
    </w:p>
    <w:p w14:paraId="0638A14A" w14:textId="1EAA6FBF" w:rsidR="00261764" w:rsidRDefault="00261764" w:rsidP="004A0A76">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lastRenderedPageBreak/>
        <w:t>מאפייני</w:t>
      </w:r>
      <w:r w:rsidR="00B3766B">
        <w:rPr>
          <w:rFonts w:ascii="David" w:eastAsiaTheme="minorEastAsia" w:hAnsi="David" w:cs="David" w:hint="cs"/>
          <w:b/>
          <w:bCs/>
          <w:i/>
          <w:sz w:val="28"/>
          <w:szCs w:val="28"/>
          <w:rtl/>
        </w:rPr>
        <w:t>ם נוספים של האנטרופיה</w:t>
      </w:r>
      <w:r>
        <w:rPr>
          <w:rFonts w:ascii="David" w:eastAsiaTheme="minorEastAsia" w:hAnsi="David" w:cs="David" w:hint="cs"/>
          <w:b/>
          <w:bCs/>
          <w:i/>
          <w:sz w:val="28"/>
          <w:szCs w:val="28"/>
          <w:rtl/>
        </w:rPr>
        <w:t>:</w:t>
      </w:r>
    </w:p>
    <w:p w14:paraId="50988983" w14:textId="77777777" w:rsidR="001042ED" w:rsidRDefault="00261764" w:rsidP="00C91B96">
      <w:pPr>
        <w:pStyle w:val="ListParagraph"/>
        <w:numPr>
          <w:ilvl w:val="0"/>
          <w:numId w:val="20"/>
        </w:numPr>
        <w:spacing w:line="360" w:lineRule="auto"/>
        <w:jc w:val="both"/>
        <w:rPr>
          <w:rFonts w:ascii="David" w:eastAsiaTheme="minorEastAsia" w:hAnsi="David" w:cs="David"/>
          <w:i/>
          <w:sz w:val="28"/>
          <w:szCs w:val="28"/>
        </w:rPr>
      </w:pPr>
      <w:r w:rsidRPr="001042ED">
        <w:rPr>
          <w:rFonts w:ascii="David" w:eastAsiaTheme="minorEastAsia" w:hAnsi="David" w:cs="David" w:hint="cs"/>
          <w:i/>
          <w:sz w:val="28"/>
          <w:szCs w:val="28"/>
          <w:rtl/>
        </w:rPr>
        <w:t>האנטרופיה תמיד חיובית</w:t>
      </w:r>
      <w:r w:rsidR="00227F21" w:rsidRPr="001042ED">
        <w:rPr>
          <w:rFonts w:ascii="David" w:eastAsiaTheme="minorEastAsia" w:hAnsi="David" w:cs="David" w:hint="cs"/>
          <w:i/>
          <w:sz w:val="28"/>
          <w:szCs w:val="28"/>
          <w:rtl/>
        </w:rPr>
        <w:t xml:space="preserve">: </w:t>
      </w:r>
      <w:proofErr w:type="spellStart"/>
      <w:r w:rsidR="005A3E57" w:rsidRPr="001042ED">
        <w:rPr>
          <w:rFonts w:ascii="David" w:eastAsiaTheme="minorEastAsia" w:hAnsi="David" w:cs="David" w:hint="cs"/>
          <w:i/>
          <w:sz w:val="28"/>
          <w:szCs w:val="28"/>
          <w:rtl/>
        </w:rPr>
        <w:t>הנוסחא</w:t>
      </w:r>
      <w:proofErr w:type="spellEnd"/>
      <w:r w:rsidR="005A3E57" w:rsidRPr="001042ED">
        <w:rPr>
          <w:rFonts w:ascii="David" w:eastAsiaTheme="minorEastAsia" w:hAnsi="David" w:cs="David" w:hint="cs"/>
          <w:i/>
          <w:sz w:val="28"/>
          <w:szCs w:val="28"/>
          <w:rtl/>
        </w:rPr>
        <w:t xml:space="preserve"> שלה כוללת איברים חסומים ב-1 ולכן היא תמיד חיובית. </w:t>
      </w:r>
    </w:p>
    <w:p w14:paraId="47376744" w14:textId="77777777" w:rsidR="00BB6846" w:rsidRDefault="00261764" w:rsidP="00C91B96">
      <w:pPr>
        <w:pStyle w:val="ListParagraph"/>
        <w:numPr>
          <w:ilvl w:val="0"/>
          <w:numId w:val="20"/>
        </w:numPr>
        <w:spacing w:line="360" w:lineRule="auto"/>
        <w:jc w:val="both"/>
        <w:rPr>
          <w:rFonts w:ascii="David" w:eastAsiaTheme="minorEastAsia" w:hAnsi="David" w:cs="David"/>
          <w:i/>
          <w:sz w:val="28"/>
          <w:szCs w:val="28"/>
        </w:rPr>
      </w:pPr>
      <w:r w:rsidRPr="001042ED">
        <w:rPr>
          <w:rFonts w:ascii="David" w:eastAsiaTheme="minorEastAsia" w:hAnsi="David" w:cs="David" w:hint="cs"/>
          <w:i/>
          <w:sz w:val="28"/>
          <w:szCs w:val="28"/>
          <w:rtl/>
        </w:rPr>
        <w:t xml:space="preserve">המקסימום של </w:t>
      </w:r>
      <m:oMath>
        <m:r>
          <w:rPr>
            <w:rFonts w:ascii="Cambria Math" w:eastAsiaTheme="minorEastAsia" w:hAnsi="Cambria Math" w:cs="David"/>
            <w:sz w:val="28"/>
            <w:szCs w:val="28"/>
          </w:rPr>
          <m:t>p(r)</m:t>
        </m:r>
      </m:oMath>
      <w:r w:rsidRPr="001042ED">
        <w:rPr>
          <w:rFonts w:ascii="David" w:eastAsiaTheme="minorEastAsia" w:hAnsi="David" w:cs="David" w:hint="cs"/>
          <w:i/>
          <w:sz w:val="28"/>
          <w:szCs w:val="28"/>
          <w:rtl/>
        </w:rPr>
        <w:t xml:space="preserve"> הוא קבוע</w:t>
      </w:r>
      <w:r w:rsidR="00BB6846">
        <w:rPr>
          <w:rFonts w:ascii="David" w:eastAsiaTheme="minorEastAsia" w:hAnsi="David" w:cs="David" w:hint="cs"/>
          <w:i/>
          <w:sz w:val="28"/>
          <w:szCs w:val="28"/>
          <w:rtl/>
        </w:rPr>
        <w:t xml:space="preserve">, עבור </w:t>
      </w:r>
      <m:oMath>
        <m:r>
          <w:rPr>
            <w:rFonts w:ascii="Cambria Math" w:eastAsiaTheme="minorEastAsia" w:hAnsi="Cambria Math" w:cs="David"/>
            <w:sz w:val="28"/>
            <w:szCs w:val="28"/>
          </w:rPr>
          <m:t>n</m:t>
        </m:r>
      </m:oMath>
      <w:r w:rsidR="00BB6846">
        <w:rPr>
          <w:rFonts w:ascii="David" w:eastAsiaTheme="minorEastAsia" w:hAnsi="David" w:cs="David" w:hint="cs"/>
          <w:i/>
          <w:sz w:val="28"/>
          <w:szCs w:val="28"/>
          <w:rtl/>
        </w:rPr>
        <w:t xml:space="preserve"> הוא יהיה </w:t>
      </w:r>
      <m:oMath>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n</m:t>
            </m:r>
          </m:e>
        </m:func>
      </m:oMath>
      <w:r w:rsidR="00BB6846">
        <w:rPr>
          <w:rFonts w:ascii="David" w:eastAsiaTheme="minorEastAsia" w:hAnsi="David" w:cs="David" w:hint="cs"/>
          <w:i/>
          <w:sz w:val="28"/>
          <w:szCs w:val="28"/>
          <w:rtl/>
        </w:rPr>
        <w:t xml:space="preserve"> והוא קורה כאשר כל התצפיות האפשריות מתפלגות בצורה אחידה. </w:t>
      </w:r>
      <w:r w:rsidRPr="001042ED">
        <w:rPr>
          <w:rFonts w:ascii="David" w:eastAsiaTheme="minorEastAsia" w:hAnsi="David" w:cs="David" w:hint="cs"/>
          <w:i/>
          <w:sz w:val="28"/>
          <w:szCs w:val="28"/>
          <w:rtl/>
        </w:rPr>
        <w:t xml:space="preserve"> </w:t>
      </w:r>
    </w:p>
    <w:p w14:paraId="1651D40B" w14:textId="680C9EDD" w:rsidR="001042ED" w:rsidRDefault="00261764" w:rsidP="00C91B96">
      <w:pPr>
        <w:pStyle w:val="ListParagraph"/>
        <w:numPr>
          <w:ilvl w:val="0"/>
          <w:numId w:val="20"/>
        </w:numPr>
        <w:spacing w:line="360" w:lineRule="auto"/>
        <w:jc w:val="both"/>
        <w:rPr>
          <w:rFonts w:ascii="David" w:eastAsiaTheme="minorEastAsia" w:hAnsi="David" w:cs="David"/>
          <w:i/>
          <w:sz w:val="28"/>
          <w:szCs w:val="28"/>
        </w:rPr>
      </w:pPr>
      <w:r w:rsidRPr="001042ED">
        <w:rPr>
          <w:rFonts w:ascii="David" w:eastAsiaTheme="minorEastAsia" w:hAnsi="David" w:cs="David" w:hint="cs"/>
          <w:i/>
          <w:sz w:val="28"/>
          <w:szCs w:val="28"/>
          <w:rtl/>
        </w:rPr>
        <w:t xml:space="preserve">המינימום של </w:t>
      </w:r>
      <m:oMath>
        <m:r>
          <w:rPr>
            <w:rFonts w:ascii="Cambria Math" w:eastAsiaTheme="minorEastAsia" w:hAnsi="Cambria Math" w:cs="David"/>
            <w:sz w:val="28"/>
            <w:szCs w:val="28"/>
          </w:rPr>
          <m:t>p(r)</m:t>
        </m:r>
      </m:oMath>
      <w:r w:rsidRPr="001042ED">
        <w:rPr>
          <w:rFonts w:ascii="David" w:eastAsiaTheme="minorEastAsia" w:hAnsi="David" w:cs="David" w:hint="cs"/>
          <w:i/>
          <w:sz w:val="28"/>
          <w:szCs w:val="28"/>
          <w:rtl/>
        </w:rPr>
        <w:t xml:space="preserve"> הוא פונקציית דלתא</w:t>
      </w:r>
      <w:r w:rsidR="001042ED">
        <w:rPr>
          <w:rFonts w:ascii="David" w:eastAsiaTheme="minorEastAsia" w:hAnsi="David" w:cs="David" w:hint="cs"/>
          <w:i/>
          <w:sz w:val="28"/>
          <w:szCs w:val="28"/>
          <w:rtl/>
        </w:rPr>
        <w:t xml:space="preserve"> שווה ל-0</w:t>
      </w:r>
      <w:r w:rsidRPr="001042ED">
        <w:rPr>
          <w:rFonts w:ascii="David" w:eastAsiaTheme="minorEastAsia" w:hAnsi="David" w:cs="David" w:hint="cs"/>
          <w:i/>
          <w:sz w:val="28"/>
          <w:szCs w:val="28"/>
          <w:rtl/>
        </w:rPr>
        <w:t xml:space="preserve">. </w:t>
      </w:r>
    </w:p>
    <w:p w14:paraId="1229B0B7" w14:textId="113A6B8E" w:rsidR="00FE24AD" w:rsidRDefault="00261764" w:rsidP="00C91B96">
      <w:pPr>
        <w:pStyle w:val="ListParagraph"/>
        <w:numPr>
          <w:ilvl w:val="0"/>
          <w:numId w:val="20"/>
        </w:numPr>
        <w:spacing w:line="360" w:lineRule="auto"/>
        <w:jc w:val="both"/>
        <w:rPr>
          <w:rFonts w:ascii="David" w:eastAsiaTheme="minorEastAsia" w:hAnsi="David" w:cs="David"/>
          <w:i/>
          <w:sz w:val="28"/>
          <w:szCs w:val="28"/>
        </w:rPr>
      </w:pPr>
      <w:r w:rsidRPr="001042ED">
        <w:rPr>
          <w:rFonts w:ascii="David" w:eastAsiaTheme="minorEastAsia" w:hAnsi="David" w:cs="David" w:hint="cs"/>
          <w:i/>
          <w:sz w:val="28"/>
          <w:szCs w:val="28"/>
          <w:rtl/>
        </w:rPr>
        <w:t xml:space="preserve">ככל שהאנטרופיה גבוהה יותר, לומדים יותר (בממוצע) ע"י התבוננות בערכים של המשתנה </w:t>
      </w:r>
      <w:r w:rsidR="00C6715D">
        <w:rPr>
          <w:rFonts w:ascii="David" w:eastAsiaTheme="minorEastAsia" w:hAnsi="David" w:cs="David" w:hint="cs"/>
          <w:i/>
          <w:sz w:val="28"/>
          <w:szCs w:val="28"/>
          <w:rtl/>
        </w:rPr>
        <w:t>המקרי</w:t>
      </w:r>
      <w:r w:rsidRPr="001042ED">
        <w:rPr>
          <w:rFonts w:ascii="David" w:eastAsiaTheme="minorEastAsia" w:hAnsi="David" w:cs="David" w:hint="cs"/>
          <w:i/>
          <w:sz w:val="28"/>
          <w:szCs w:val="28"/>
          <w:rtl/>
        </w:rPr>
        <w:t xml:space="preserve">. </w:t>
      </w:r>
    </w:p>
    <w:p w14:paraId="73F539EC" w14:textId="6DAEF28D" w:rsidR="00261764" w:rsidRPr="001042ED" w:rsidRDefault="00261764" w:rsidP="00C91B96">
      <w:pPr>
        <w:pStyle w:val="ListParagraph"/>
        <w:numPr>
          <w:ilvl w:val="0"/>
          <w:numId w:val="20"/>
        </w:numPr>
        <w:spacing w:line="360" w:lineRule="auto"/>
        <w:jc w:val="both"/>
        <w:rPr>
          <w:rFonts w:ascii="David" w:eastAsiaTheme="minorEastAsia" w:hAnsi="David" w:cs="David"/>
          <w:i/>
          <w:sz w:val="28"/>
          <w:szCs w:val="28"/>
          <w:rtl/>
        </w:rPr>
      </w:pPr>
      <w:r w:rsidRPr="001042ED">
        <w:rPr>
          <w:rFonts w:ascii="David" w:eastAsiaTheme="minorEastAsia" w:hAnsi="David" w:cs="David" w:hint="cs"/>
          <w:i/>
          <w:sz w:val="28"/>
          <w:szCs w:val="28"/>
          <w:rtl/>
        </w:rPr>
        <w:t xml:space="preserve">ככל שהאנטרופיה יותר גבוהה, יכולים </w:t>
      </w:r>
      <w:r w:rsidR="00D86A28">
        <w:rPr>
          <w:rFonts w:ascii="David" w:eastAsiaTheme="minorEastAsia" w:hAnsi="David" w:cs="David" w:hint="cs"/>
          <w:i/>
          <w:sz w:val="28"/>
          <w:szCs w:val="28"/>
          <w:rtl/>
        </w:rPr>
        <w:t>החיזוי של</w:t>
      </w:r>
      <w:r w:rsidRPr="001042ED">
        <w:rPr>
          <w:rFonts w:ascii="David" w:eastAsiaTheme="minorEastAsia" w:hAnsi="David" w:cs="David" w:hint="cs"/>
          <w:i/>
          <w:sz w:val="28"/>
          <w:szCs w:val="28"/>
          <w:rtl/>
        </w:rPr>
        <w:t xml:space="preserve"> הערכים של המשתנה </w:t>
      </w:r>
      <w:r w:rsidR="00C6715D">
        <w:rPr>
          <w:rFonts w:ascii="David" w:eastAsiaTheme="minorEastAsia" w:hAnsi="David" w:cs="David" w:hint="cs"/>
          <w:i/>
          <w:sz w:val="28"/>
          <w:szCs w:val="28"/>
          <w:rtl/>
        </w:rPr>
        <w:t>המקרי</w:t>
      </w:r>
      <w:r w:rsidR="00D86A28">
        <w:rPr>
          <w:rFonts w:ascii="David" w:eastAsiaTheme="minorEastAsia" w:hAnsi="David" w:cs="David" w:hint="cs"/>
          <w:i/>
          <w:sz w:val="28"/>
          <w:szCs w:val="28"/>
          <w:rtl/>
        </w:rPr>
        <w:t xml:space="preserve"> יורדת.</w:t>
      </w:r>
    </w:p>
    <w:p w14:paraId="5978D47E" w14:textId="77777777" w:rsidR="00D86836" w:rsidRDefault="00D86836" w:rsidP="00261764">
      <w:pPr>
        <w:spacing w:line="360" w:lineRule="auto"/>
        <w:jc w:val="both"/>
        <w:rPr>
          <w:rFonts w:ascii="David" w:eastAsiaTheme="minorEastAsia" w:hAnsi="David" w:cs="David"/>
          <w:i/>
          <w:sz w:val="28"/>
          <w:szCs w:val="28"/>
          <w:rtl/>
        </w:rPr>
      </w:pPr>
    </w:p>
    <w:p w14:paraId="1FBB9ED1" w14:textId="2721DF1B" w:rsidR="0060391D" w:rsidRDefault="0060391D" w:rsidP="00261764">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נתבונן בדוגמא נוספת פשוטה לחישוב אנטרופיה- אם כל התוצאות האפשריות </w:t>
      </w:r>
      <m:oMath>
        <m:r>
          <w:rPr>
            <w:rFonts w:ascii="Cambria Math" w:eastAsiaTheme="minorEastAsia" w:hAnsi="Cambria Math" w:cs="David"/>
            <w:sz w:val="28"/>
            <w:szCs w:val="28"/>
          </w:rPr>
          <m:t>n</m:t>
        </m:r>
      </m:oMath>
      <w:r>
        <w:rPr>
          <w:rFonts w:ascii="David" w:eastAsiaTheme="minorEastAsia" w:hAnsi="David" w:cs="David" w:hint="cs"/>
          <w:i/>
          <w:sz w:val="28"/>
          <w:szCs w:val="28"/>
          <w:rtl/>
        </w:rPr>
        <w:t xml:space="preserve"> של סיטואציה </w:t>
      </w:r>
      <m:oMath>
        <m:r>
          <w:rPr>
            <w:rFonts w:ascii="Cambria Math" w:eastAsiaTheme="minorEastAsia" w:hAnsi="Cambria Math" w:cs="David"/>
            <w:sz w:val="28"/>
            <w:szCs w:val="28"/>
          </w:rPr>
          <m:t>X</m:t>
        </m:r>
      </m:oMath>
      <w:r>
        <w:rPr>
          <w:rFonts w:ascii="David" w:eastAsiaTheme="minorEastAsia" w:hAnsi="David" w:cs="David" w:hint="cs"/>
          <w:i/>
          <w:sz w:val="28"/>
          <w:szCs w:val="28"/>
          <w:rtl/>
        </w:rPr>
        <w:t xml:space="preserve"> בעלי הסתברות שווה, אז מידת חוסר הוודאות שלנו לגבי איזה אחת מהתוצאות תקרה ניתנת לחישוב ע"י:</w:t>
      </w:r>
    </w:p>
    <w:p w14:paraId="5D7BEF9D" w14:textId="72DB3C02" w:rsidR="0060391D" w:rsidRPr="0060391D" w:rsidRDefault="0060391D" w:rsidP="0060391D">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(n)</m:t>
              </m:r>
            </m:e>
          </m:func>
          <m:r>
            <w:rPr>
              <w:rFonts w:ascii="Cambria Math" w:eastAsiaTheme="minorEastAsia" w:hAnsi="Cambria Math" w:cs="David"/>
              <w:sz w:val="28"/>
              <w:szCs w:val="28"/>
            </w:rPr>
            <m:t xml:space="preserve">   bits</m:t>
          </m:r>
        </m:oMath>
      </m:oMathPara>
    </w:p>
    <w:p w14:paraId="5F9A060C" w14:textId="0A2DC8B6" w:rsidR="0060391D" w:rsidRDefault="0060391D" w:rsidP="0060391D">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למשל אם יש לנו 8 מטבעות שאחד מהם </w:t>
      </w:r>
      <w:proofErr w:type="spellStart"/>
      <w:r>
        <w:rPr>
          <w:rFonts w:ascii="David" w:eastAsiaTheme="minorEastAsia" w:hAnsi="David" w:cs="David" w:hint="cs"/>
          <w:i/>
          <w:sz w:val="28"/>
          <w:szCs w:val="28"/>
          <w:rtl/>
        </w:rPr>
        <w:t>מזוייף</w:t>
      </w:r>
      <w:proofErr w:type="spellEnd"/>
      <w:r>
        <w:rPr>
          <w:rFonts w:ascii="David" w:eastAsiaTheme="minorEastAsia" w:hAnsi="David" w:cs="David" w:hint="cs"/>
          <w:i/>
          <w:sz w:val="28"/>
          <w:szCs w:val="28"/>
          <w:rtl/>
        </w:rPr>
        <w:t xml:space="preserve">, וידוע שכל האחרים אמיתיים ולאותו אחד </w:t>
      </w:r>
      <w:proofErr w:type="spellStart"/>
      <w:r>
        <w:rPr>
          <w:rFonts w:ascii="David" w:eastAsiaTheme="minorEastAsia" w:hAnsi="David" w:cs="David" w:hint="cs"/>
          <w:i/>
          <w:sz w:val="28"/>
          <w:szCs w:val="28"/>
          <w:rtl/>
        </w:rPr>
        <w:t>מזוייף</w:t>
      </w:r>
      <w:proofErr w:type="spellEnd"/>
      <w:r>
        <w:rPr>
          <w:rFonts w:ascii="David" w:eastAsiaTheme="minorEastAsia" w:hAnsi="David" w:cs="David" w:hint="cs"/>
          <w:i/>
          <w:sz w:val="28"/>
          <w:szCs w:val="28"/>
          <w:rtl/>
        </w:rPr>
        <w:t xml:space="preserve"> יש משקל שונה מהאחרים האנטרופיה נותנת לנו את חישוב המספר המינימלי שצריך לשקול מאזניים מאוזנים על מנת לקבוע איזה אחד מהם </w:t>
      </w:r>
      <w:proofErr w:type="spellStart"/>
      <w:r>
        <w:rPr>
          <w:rFonts w:ascii="David" w:eastAsiaTheme="minorEastAsia" w:hAnsi="David" w:cs="David" w:hint="cs"/>
          <w:i/>
          <w:sz w:val="28"/>
          <w:szCs w:val="28"/>
          <w:rtl/>
        </w:rPr>
        <w:t>מזוייף</w:t>
      </w:r>
      <w:proofErr w:type="spellEnd"/>
      <w:r>
        <w:rPr>
          <w:rFonts w:ascii="David" w:eastAsiaTheme="minorEastAsia" w:hAnsi="David" w:cs="David" w:hint="cs"/>
          <w:i/>
          <w:sz w:val="28"/>
          <w:szCs w:val="28"/>
          <w:rtl/>
        </w:rPr>
        <w:t xml:space="preserve">. האנטרופיה יכולה להשתנות כתלות במספר- למשל אם יש שבעה מטבעות שאחד מהם </w:t>
      </w:r>
      <w:proofErr w:type="spellStart"/>
      <w:r>
        <w:rPr>
          <w:rFonts w:ascii="David" w:eastAsiaTheme="minorEastAsia" w:hAnsi="David" w:cs="David" w:hint="cs"/>
          <w:i/>
          <w:sz w:val="28"/>
          <w:szCs w:val="28"/>
          <w:rtl/>
        </w:rPr>
        <w:t>מזוייף</w:t>
      </w:r>
      <w:proofErr w:type="spellEnd"/>
      <w:r>
        <w:rPr>
          <w:rFonts w:ascii="David" w:eastAsiaTheme="minorEastAsia" w:hAnsi="David" w:cs="David" w:hint="cs"/>
          <w:i/>
          <w:sz w:val="28"/>
          <w:szCs w:val="28"/>
          <w:rtl/>
        </w:rPr>
        <w:t>, או אם יש תשעה מטבעות.</w:t>
      </w:r>
    </w:p>
    <w:p w14:paraId="1D244139" w14:textId="77777777" w:rsidR="00050C17" w:rsidRDefault="0093654C" w:rsidP="0060391D">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תהליך קידוד המבוסס על אנטרופיה יכול למשל כך במקרה שיש לנו 4 סמלים (</w:t>
      </w:r>
      <w:r>
        <w:rPr>
          <w:rFonts w:ascii="David" w:eastAsiaTheme="minorEastAsia" w:hAnsi="David" w:cs="David" w:hint="cs"/>
          <w:i/>
          <w:sz w:val="28"/>
          <w:szCs w:val="28"/>
        </w:rPr>
        <w:t>A</w:t>
      </w:r>
      <w:r>
        <w:rPr>
          <w:rFonts w:ascii="David" w:eastAsiaTheme="minorEastAsia" w:hAnsi="David" w:cs="David"/>
          <w:i/>
          <w:sz w:val="28"/>
          <w:szCs w:val="28"/>
        </w:rPr>
        <w:t>,C,G,T</w:t>
      </w:r>
      <w:r>
        <w:rPr>
          <w:rFonts w:ascii="David" w:eastAsiaTheme="minorEastAsia" w:hAnsi="David" w:cs="David" w:hint="cs"/>
          <w:i/>
          <w:sz w:val="28"/>
          <w:szCs w:val="28"/>
          <w:rtl/>
        </w:rPr>
        <w:t>)</w:t>
      </w:r>
      <w:r w:rsidR="007E5918">
        <w:rPr>
          <w:rFonts w:ascii="David" w:eastAsiaTheme="minorEastAsia" w:hAnsi="David" w:cs="David" w:hint="cs"/>
          <w:i/>
          <w:sz w:val="28"/>
          <w:szCs w:val="28"/>
          <w:rtl/>
        </w:rPr>
        <w:t>, כמו למשל ב-</w:t>
      </w:r>
      <w:r w:rsidR="007E5918">
        <w:rPr>
          <w:rFonts w:ascii="David" w:eastAsiaTheme="minorEastAsia" w:hAnsi="David" w:cs="David" w:hint="cs"/>
          <w:i/>
          <w:sz w:val="28"/>
          <w:szCs w:val="28"/>
        </w:rPr>
        <w:t>DNA</w:t>
      </w:r>
      <w:r w:rsidR="007E5918">
        <w:rPr>
          <w:rFonts w:ascii="David" w:eastAsiaTheme="minorEastAsia" w:hAnsi="David" w:cs="David" w:hint="cs"/>
          <w:i/>
          <w:sz w:val="28"/>
          <w:szCs w:val="28"/>
          <w:rtl/>
        </w:rPr>
        <w:t>. ניתן לשאול את השאלה כמה מידע יש לכל היותר בגנום האנושי.</w:t>
      </w:r>
      <w:r>
        <w:rPr>
          <w:rFonts w:ascii="David" w:eastAsiaTheme="minorEastAsia" w:hAnsi="David" w:cs="David" w:hint="cs"/>
          <w:i/>
          <w:sz w:val="28"/>
          <w:szCs w:val="28"/>
          <w:rtl/>
        </w:rPr>
        <w:t xml:space="preserve"> </w:t>
      </w:r>
      <w:r w:rsidR="00050C17">
        <w:rPr>
          <w:rFonts w:ascii="David" w:eastAsiaTheme="minorEastAsia" w:hAnsi="David" w:cs="David" w:hint="cs"/>
          <w:i/>
          <w:sz w:val="28"/>
          <w:szCs w:val="28"/>
          <w:rtl/>
        </w:rPr>
        <w:t>נניח כי כל אחד מהם קורה בהסתברויות שונות:</w:t>
      </w:r>
    </w:p>
    <w:p w14:paraId="40DBDD8D" w14:textId="20E3BD36" w:rsidR="00050C17" w:rsidRDefault="00B93707" w:rsidP="00050C17">
      <w:pPr>
        <w:spacing w:line="360" w:lineRule="auto"/>
        <w:jc w:val="center"/>
        <w:rPr>
          <w:rFonts w:ascii="David" w:eastAsiaTheme="minorEastAsia" w:hAnsi="David" w:cs="David"/>
          <w:i/>
          <w:sz w:val="28"/>
          <w:szCs w:val="28"/>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a</m:t>
              </m:r>
            </m:sub>
          </m:sSub>
          <m:r>
            <w:rPr>
              <w:rFonts w:ascii="Cambria Math" w:eastAsiaTheme="minorEastAsia" w:hAnsi="Cambria Math" w:cs="David"/>
              <w:sz w:val="28"/>
              <w:szCs w:val="28"/>
            </w:rPr>
            <m:t xml:space="preserve">=0.5,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c</m:t>
              </m:r>
            </m:sub>
          </m:sSub>
          <m:r>
            <w:rPr>
              <w:rFonts w:ascii="Cambria Math" w:eastAsiaTheme="minorEastAsia" w:hAnsi="Cambria Math" w:cs="David"/>
              <w:sz w:val="28"/>
              <w:szCs w:val="28"/>
            </w:rPr>
            <m:t>=0.25,</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g</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t</m:t>
              </m:r>
            </m:sub>
          </m:sSub>
          <m:r>
            <w:rPr>
              <w:rFonts w:ascii="Cambria Math" w:eastAsiaTheme="minorEastAsia" w:hAnsi="Cambria Math" w:cs="David"/>
              <w:sz w:val="28"/>
              <w:szCs w:val="28"/>
            </w:rPr>
            <m:t>=0.125</m:t>
          </m:r>
        </m:oMath>
      </m:oMathPara>
    </w:p>
    <w:p w14:paraId="1DBFF253" w14:textId="3F8733D2" w:rsidR="0093654C" w:rsidRDefault="0093654C" w:rsidP="0060391D">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הם מובילים לחישוב ההפתעות הבאים:</w:t>
      </w:r>
    </w:p>
    <w:p w14:paraId="64A45C30" w14:textId="31362782" w:rsidR="0093654C" w:rsidRPr="009136EA" w:rsidRDefault="00B93707" w:rsidP="0093654C">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r>
                <w:rPr>
                  <w:rFonts w:ascii="Cambria Math" w:eastAsiaTheme="minorEastAsia" w:hAnsi="Cambria Math" w:cs="David"/>
                  <w:sz w:val="28"/>
                  <w:szCs w:val="28"/>
                </w:rPr>
                <m:t>a</m:t>
              </m:r>
            </m:sub>
          </m:sSub>
          <m:r>
            <w:rPr>
              <w:rFonts w:ascii="Cambria Math" w:eastAsiaTheme="minorEastAsia" w:hAnsi="Cambria Math" w:cs="David"/>
              <w:sz w:val="28"/>
              <w:szCs w:val="28"/>
            </w:rPr>
            <m:t xml:space="preserve">=1 bit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r>
                <w:rPr>
                  <w:rFonts w:ascii="Cambria Math" w:eastAsiaTheme="minorEastAsia" w:hAnsi="Cambria Math" w:cs="David"/>
                  <w:sz w:val="28"/>
                  <w:szCs w:val="28"/>
                </w:rPr>
                <m:t>c</m:t>
              </m:r>
            </m:sub>
          </m:sSub>
          <m:r>
            <w:rPr>
              <w:rFonts w:ascii="Cambria Math" w:eastAsiaTheme="minorEastAsia" w:hAnsi="Cambria Math" w:cs="David"/>
              <w:sz w:val="28"/>
              <w:szCs w:val="28"/>
            </w:rPr>
            <m:t xml:space="preserve">=2 bit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r>
                <w:rPr>
                  <w:rFonts w:ascii="Cambria Math" w:eastAsiaTheme="minorEastAsia" w:hAnsi="Cambria Math" w:cs="David"/>
                  <w:sz w:val="28"/>
                  <w:szCs w:val="28"/>
                </w:rPr>
                <m:t>g</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r>
                <w:rPr>
                  <w:rFonts w:ascii="Cambria Math" w:eastAsiaTheme="minorEastAsia" w:hAnsi="Cambria Math" w:cs="David"/>
                  <w:sz w:val="28"/>
                  <w:szCs w:val="28"/>
                </w:rPr>
                <m:t>t</m:t>
              </m:r>
            </m:sub>
          </m:sSub>
          <m:r>
            <w:rPr>
              <w:rFonts w:ascii="Cambria Math" w:eastAsiaTheme="minorEastAsia" w:hAnsi="Cambria Math" w:cs="David"/>
              <w:sz w:val="28"/>
              <w:szCs w:val="28"/>
            </w:rPr>
            <m:t>=3</m:t>
          </m:r>
        </m:oMath>
      </m:oMathPara>
    </w:p>
    <w:p w14:paraId="62C19F2B" w14:textId="3BCB97D3" w:rsidR="009136EA" w:rsidRDefault="009136EA" w:rsidP="009136EA">
      <w:pPr>
        <w:spacing w:line="360" w:lineRule="auto"/>
        <w:rPr>
          <w:rFonts w:ascii="David" w:eastAsiaTheme="minorEastAsia" w:hAnsi="David" w:cs="David"/>
          <w:i/>
          <w:sz w:val="28"/>
          <w:szCs w:val="28"/>
          <w:rtl/>
        </w:rPr>
      </w:pPr>
      <w:r>
        <w:rPr>
          <w:rFonts w:ascii="David" w:eastAsiaTheme="minorEastAsia" w:hAnsi="David" w:cs="David" w:hint="cs"/>
          <w:i/>
          <w:sz w:val="28"/>
          <w:szCs w:val="28"/>
          <w:rtl/>
        </w:rPr>
        <w:t>על כן הממוצע של חוסר הוודאות נתון ע"י</w:t>
      </w:r>
      <w:r w:rsidR="00632DEE">
        <w:rPr>
          <w:rFonts w:ascii="David" w:eastAsiaTheme="minorEastAsia" w:hAnsi="David" w:cs="David" w:hint="cs"/>
          <w:i/>
          <w:sz w:val="28"/>
          <w:szCs w:val="28"/>
          <w:rtl/>
        </w:rPr>
        <w:t xml:space="preserve"> האנטרופיה:</w:t>
      </w:r>
    </w:p>
    <w:p w14:paraId="34628222" w14:textId="55CAF398" w:rsidR="009136EA" w:rsidRPr="002656B6" w:rsidRDefault="009136EA" w:rsidP="009136EA">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w:lastRenderedPageBreak/>
            <m:t>H=1⋅0.5+2⋅0.25+2⋅3⋅0.125=1.75 bit</m:t>
          </m:r>
        </m:oMath>
      </m:oMathPara>
    </w:p>
    <w:p w14:paraId="28F828BF" w14:textId="26A65369" w:rsidR="000804D6" w:rsidRDefault="002E4F3E" w:rsidP="000804D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מהבחינה הזו המשמעות היא שאם רוצים לשלוח מידע על אדם נוכל לשלוח בממוצע על כלל האנשים שלכל אחד מהם יש מיליון גנים, צריך 1,750,000 ביטים בממוצע לכל אדם. </w:t>
      </w:r>
      <w:r w:rsidR="000804D6">
        <w:rPr>
          <w:rFonts w:ascii="David" w:eastAsiaTheme="minorEastAsia" w:hAnsi="David" w:cs="David" w:hint="cs"/>
          <w:i/>
          <w:sz w:val="28"/>
          <w:szCs w:val="28"/>
          <w:rtl/>
        </w:rPr>
        <w:t>כיצד מייצרים קודים כאלה? לא נעסוק בשאלות, אלא נתבונן בכמה דוגמאות.</w:t>
      </w:r>
    </w:p>
    <w:p w14:paraId="65F000C8" w14:textId="1EAA09B1" w:rsidR="002656B6" w:rsidRDefault="000804D6" w:rsidP="002656B6">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האפשרות הפשוטה היא הרי קידוד בן </w:t>
      </w:r>
      <w:r w:rsidR="002656B6">
        <w:rPr>
          <w:rFonts w:ascii="David" w:eastAsiaTheme="minorEastAsia" w:hAnsi="David" w:cs="David" w:hint="cs"/>
          <w:i/>
          <w:sz w:val="28"/>
          <w:szCs w:val="28"/>
          <w:rtl/>
        </w:rPr>
        <w:t>2 ביטים לכל סמל:</w:t>
      </w:r>
    </w:p>
    <w:p w14:paraId="612F4BA9" w14:textId="2CF5FCBA" w:rsidR="002656B6" w:rsidRPr="00AA0ABD" w:rsidRDefault="002656B6" w:rsidP="002656B6">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A=00   C=01   G=10   T=11</m:t>
          </m:r>
        </m:oMath>
      </m:oMathPara>
    </w:p>
    <w:p w14:paraId="73ED41CF" w14:textId="0594B0D6" w:rsidR="00AA0ABD" w:rsidRDefault="00AA0ABD" w:rsidP="00AA0ABD">
      <w:pPr>
        <w:spacing w:line="360" w:lineRule="auto"/>
        <w:rPr>
          <w:rFonts w:ascii="David" w:eastAsiaTheme="minorEastAsia" w:hAnsi="David" w:cs="David"/>
          <w:i/>
          <w:sz w:val="28"/>
          <w:szCs w:val="28"/>
          <w:rtl/>
        </w:rPr>
      </w:pPr>
      <w:r>
        <w:rPr>
          <w:rFonts w:ascii="David" w:eastAsiaTheme="minorEastAsia" w:hAnsi="David" w:cs="David" w:hint="cs"/>
          <w:i/>
          <w:sz w:val="28"/>
          <w:szCs w:val="28"/>
          <w:rtl/>
        </w:rPr>
        <w:t>אפשרות אחרת היא לקודד לפי מידת ההפתעה</w:t>
      </w:r>
      <w:r w:rsidR="00EC33C7">
        <w:rPr>
          <w:rFonts w:ascii="David" w:eastAsiaTheme="minorEastAsia" w:hAnsi="David" w:cs="David" w:hint="cs"/>
          <w:i/>
          <w:sz w:val="28"/>
          <w:szCs w:val="28"/>
          <w:rtl/>
        </w:rPr>
        <w:t xml:space="preserve"> והיא יוצאת הטובה ביותר:</w:t>
      </w:r>
    </w:p>
    <w:p w14:paraId="2A5DD40F" w14:textId="3450C6AE" w:rsidR="00EC33C7" w:rsidRPr="00EC33C7" w:rsidRDefault="00AA0ABD" w:rsidP="00EC33C7">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A=1   C=01   G=000  T=001</m:t>
          </m:r>
        </m:oMath>
      </m:oMathPara>
    </w:p>
    <w:p w14:paraId="4057CBC2" w14:textId="277D15BA" w:rsidR="00410B0F" w:rsidRDefault="00410B0F" w:rsidP="00410B0F">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קידוד של השרשרת </w:t>
      </w:r>
      <w:r>
        <w:rPr>
          <w:rFonts w:ascii="David" w:eastAsiaTheme="minorEastAsia" w:hAnsi="David" w:cs="David" w:hint="cs"/>
          <w:i/>
          <w:sz w:val="28"/>
          <w:szCs w:val="28"/>
        </w:rPr>
        <w:t>ACATGAAC</w:t>
      </w:r>
      <w:r>
        <w:rPr>
          <w:rFonts w:ascii="David" w:eastAsiaTheme="minorEastAsia" w:hAnsi="David" w:cs="David" w:hint="cs"/>
          <w:i/>
          <w:sz w:val="28"/>
          <w:szCs w:val="28"/>
          <w:rtl/>
        </w:rPr>
        <w:t xml:space="preserve"> שבה ההסתברויות מתאימות בדיוק להסתברות המופיעה מעלה מקודד בכל אחת מהשיטות באופן הבא-</w:t>
      </w:r>
    </w:p>
    <w:p w14:paraId="04B7446C" w14:textId="29B261A2" w:rsidR="00410B0F" w:rsidRDefault="00410B0F" w:rsidP="00410B0F">
      <w:pPr>
        <w:pStyle w:val="ListParagraph"/>
        <w:numPr>
          <w:ilvl w:val="0"/>
          <w:numId w:val="18"/>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שיטה ראשונה 0001001110000001- 16 ביטים בסה"כ, 2 ביטים לכל סמל</w:t>
      </w:r>
    </w:p>
    <w:p w14:paraId="3B585FA4" w14:textId="51D8C6A5" w:rsidR="00410B0F" w:rsidRDefault="00410B0F" w:rsidP="00410B0F">
      <w:pPr>
        <w:pStyle w:val="ListParagraph"/>
        <w:numPr>
          <w:ilvl w:val="0"/>
          <w:numId w:val="18"/>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שיטה שנייה- 10110010001101- 14 ביטים בסה"כ (1.75 ביטים לכל סמל)</w:t>
      </w:r>
    </w:p>
    <w:p w14:paraId="36EC34AB" w14:textId="77777777" w:rsidR="00EC33C7" w:rsidRDefault="00EC33C7" w:rsidP="00D0068F">
      <w:pPr>
        <w:spacing w:line="360" w:lineRule="auto"/>
        <w:jc w:val="both"/>
        <w:rPr>
          <w:rFonts w:ascii="David" w:eastAsiaTheme="minorEastAsia" w:hAnsi="David" w:cs="David"/>
          <w:i/>
          <w:sz w:val="28"/>
          <w:szCs w:val="28"/>
          <w:rtl/>
        </w:rPr>
      </w:pPr>
    </w:p>
    <w:p w14:paraId="04497BDD" w14:textId="68CF26F7" w:rsidR="00D0068F" w:rsidRDefault="00EC33C7" w:rsidP="00EC33C7">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אם ההסתברויות אינן חזקות שלמות של 2 יש תחומים שלמים שעוסקים בתהליך הקידוד, ובאופן כללי עוסק בשאלות </w:t>
      </w:r>
      <w:r w:rsidR="00D0068F">
        <w:rPr>
          <w:rFonts w:ascii="David" w:eastAsiaTheme="minorEastAsia" w:hAnsi="David" w:cs="David" w:hint="cs"/>
          <w:i/>
          <w:sz w:val="28"/>
          <w:szCs w:val="28"/>
          <w:rtl/>
        </w:rPr>
        <w:t xml:space="preserve">האם ניתן במקרה הזה למצוא אפילו דרך קצרה יותר לקידוד? ובמקרה הכללי, האם אפשר לתת </w:t>
      </w:r>
      <w:proofErr w:type="spellStart"/>
      <w:r w:rsidR="00D0068F">
        <w:rPr>
          <w:rFonts w:ascii="David" w:eastAsiaTheme="minorEastAsia" w:hAnsi="David" w:cs="David" w:hint="cs"/>
          <w:i/>
          <w:sz w:val="28"/>
          <w:szCs w:val="28"/>
          <w:rtl/>
        </w:rPr>
        <w:t>נוסחא</w:t>
      </w:r>
      <w:proofErr w:type="spellEnd"/>
      <w:r w:rsidR="00D0068F">
        <w:rPr>
          <w:rFonts w:ascii="David" w:eastAsiaTheme="minorEastAsia" w:hAnsi="David" w:cs="David" w:hint="cs"/>
          <w:i/>
          <w:sz w:val="28"/>
          <w:szCs w:val="28"/>
          <w:rtl/>
        </w:rPr>
        <w:t xml:space="preserve"> כללית לקידוד האופטימלי? שאלות אלה הן בדיוק השאלות המטופלות תחת הנושא של דחיסת מידע, וניתן לקרוא עוד על כך בספר </w:t>
      </w:r>
      <w:r w:rsidR="00D0068F">
        <w:rPr>
          <w:rFonts w:ascii="David" w:eastAsiaTheme="minorEastAsia" w:hAnsi="David" w:cs="David"/>
          <w:i/>
          <w:sz w:val="28"/>
          <w:szCs w:val="28"/>
          <w:lang w:val="en-GB"/>
        </w:rPr>
        <w:t>Elements of Information Theory, T. Cover &amp; J. Thomas, Chapter 5</w:t>
      </w:r>
      <w:r w:rsidR="00D0068F">
        <w:rPr>
          <w:rFonts w:ascii="David" w:eastAsiaTheme="minorEastAsia" w:hAnsi="David" w:cs="David" w:hint="cs"/>
          <w:i/>
          <w:sz w:val="28"/>
          <w:szCs w:val="28"/>
          <w:rtl/>
          <w:lang w:val="en-GB"/>
        </w:rPr>
        <w:t>.</w:t>
      </w:r>
    </w:p>
    <w:p w14:paraId="4178ED4F" w14:textId="5734B681" w:rsidR="00D0068F" w:rsidRDefault="00D0068F" w:rsidP="00D0068F">
      <w:pPr>
        <w:spacing w:line="360" w:lineRule="auto"/>
        <w:jc w:val="both"/>
        <w:rPr>
          <w:rFonts w:ascii="David" w:eastAsiaTheme="minorEastAsia" w:hAnsi="David" w:cs="David"/>
          <w:i/>
          <w:sz w:val="28"/>
          <w:szCs w:val="28"/>
          <w:rtl/>
          <w:lang w:val="en-GB"/>
        </w:rPr>
      </w:pPr>
    </w:p>
    <w:p w14:paraId="122F1ECC" w14:textId="77777777" w:rsidR="00D0068F" w:rsidRPr="005623A8" w:rsidRDefault="00D0068F">
      <w:pPr>
        <w:bidi w:val="0"/>
        <w:rPr>
          <w:rFonts w:ascii="David" w:eastAsiaTheme="minorEastAsia" w:hAnsi="David" w:cs="David"/>
          <w:b/>
          <w:bCs/>
          <w:i/>
          <w:sz w:val="28"/>
          <w:szCs w:val="28"/>
        </w:rPr>
      </w:pPr>
      <w:r>
        <w:rPr>
          <w:rFonts w:ascii="David" w:eastAsiaTheme="minorEastAsia" w:hAnsi="David" w:cs="David"/>
          <w:b/>
          <w:bCs/>
          <w:i/>
          <w:sz w:val="28"/>
          <w:szCs w:val="28"/>
          <w:rtl/>
          <w:lang w:val="en-GB"/>
        </w:rPr>
        <w:br w:type="page"/>
      </w:r>
    </w:p>
    <w:p w14:paraId="1C4A65A8" w14:textId="2E86B9A2" w:rsidR="00D0068F" w:rsidRDefault="008E5833" w:rsidP="00D0068F">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lastRenderedPageBreak/>
        <w:t>אנטרופיה</w:t>
      </w:r>
      <w:r w:rsidR="00F360E0">
        <w:rPr>
          <w:rFonts w:ascii="David" w:eastAsiaTheme="minorEastAsia" w:hAnsi="David" w:cs="David" w:hint="cs"/>
          <w:b/>
          <w:bCs/>
          <w:i/>
          <w:sz w:val="28"/>
          <w:szCs w:val="28"/>
          <w:rtl/>
          <w:lang w:val="en-GB"/>
        </w:rPr>
        <w:t xml:space="preserve"> משותפת</w:t>
      </w:r>
    </w:p>
    <w:p w14:paraId="563612EA" w14:textId="2E58EFE4" w:rsidR="00D0068F" w:rsidRDefault="00D0068F" w:rsidP="00D0068F">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אם נתבונן באנטרופיה המשותפת לשני משתנים, נוכל להגדירה </w:t>
      </w:r>
      <w:proofErr w:type="spellStart"/>
      <w:r>
        <w:rPr>
          <w:rFonts w:ascii="David" w:eastAsiaTheme="minorEastAsia" w:hAnsi="David" w:cs="David" w:hint="cs"/>
          <w:i/>
          <w:sz w:val="28"/>
          <w:szCs w:val="28"/>
          <w:rtl/>
          <w:lang w:val="en-GB"/>
        </w:rPr>
        <w:t>כוקטור</w:t>
      </w:r>
      <w:proofErr w:type="spellEnd"/>
      <w:r>
        <w:rPr>
          <w:rFonts w:ascii="David" w:eastAsiaTheme="minorEastAsia" w:hAnsi="David" w:cs="David" w:hint="cs"/>
          <w:i/>
          <w:sz w:val="28"/>
          <w:szCs w:val="28"/>
          <w:rtl/>
          <w:lang w:val="en-GB"/>
        </w:rPr>
        <w:t xml:space="preserve"> יחיד עם משתנה רנדומלי:</w:t>
      </w:r>
    </w:p>
    <w:p w14:paraId="4697B531" w14:textId="450EE561" w:rsidR="00ED2C14" w:rsidRDefault="00D0068F" w:rsidP="00ED2C14">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E</m:t>
              </m:r>
            </m:e>
            <m:sub>
              <m:r>
                <w:rPr>
                  <w:rFonts w:ascii="Cambria Math" w:eastAsiaTheme="minorEastAsia" w:hAnsi="Cambria Math" w:cs="David"/>
                  <w:sz w:val="28"/>
                  <w:szCs w:val="28"/>
                  <w:lang w:val="en-GB"/>
                </w:rPr>
                <m:t>p(x,y)</m:t>
              </m:r>
            </m:sub>
          </m:sSub>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e>
          </m:func>
          <m:r>
            <w:rPr>
              <w:rFonts w:ascii="Cambria Math" w:eastAsiaTheme="minorEastAsia" w:hAnsi="Cambria Math" w:cs="David"/>
              <w:sz w:val="28"/>
              <w:szCs w:val="28"/>
              <w:lang w:val="en-GB"/>
            </w:rPr>
            <m:t>]</m:t>
          </m:r>
        </m:oMath>
      </m:oMathPara>
    </w:p>
    <w:p w14:paraId="61433B9F" w14:textId="67828623" w:rsidR="00344485" w:rsidRDefault="00344485" w:rsidP="00344485">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ובמקרה הדיסקרטי:</w:t>
      </w:r>
    </w:p>
    <w:p w14:paraId="1B4C9B60" w14:textId="58B52ACC" w:rsidR="00344485" w:rsidRPr="00344485" w:rsidRDefault="00344485" w:rsidP="00344485">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m:t>
          </m:r>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y</m:t>
              </m:r>
              <m:r>
                <w:rPr>
                  <w:rFonts w:ascii="Cambria Math" w:eastAsiaTheme="minorEastAsia" w:hAnsi="Cambria Math" w:cs="David"/>
                  <w:sz w:val="28"/>
                  <w:szCs w:val="28"/>
                </w:rPr>
                <m:t>∈Y</m:t>
              </m:r>
            </m:sub>
            <m:sup/>
            <m:e>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x</m:t>
                  </m:r>
                  <m:r>
                    <w:rPr>
                      <w:rFonts w:ascii="Cambria Math" w:eastAsiaTheme="minorEastAsia" w:hAnsi="Cambria Math" w:cs="David"/>
                      <w:sz w:val="28"/>
                      <w:szCs w:val="28"/>
                    </w:rPr>
                    <m:t>∈X</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p(x,y)</m:t>
                      </m:r>
                    </m:e>
                  </m:func>
                </m:e>
              </m:nary>
            </m:e>
          </m:nary>
        </m:oMath>
      </m:oMathPara>
    </w:p>
    <w:p w14:paraId="6A73AB5C" w14:textId="77777777" w:rsidR="00ED2C14" w:rsidRDefault="00ED2C14" w:rsidP="00ED2C14">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נשים לב כי במקרה של התפלגויות בלתי תלויות מתקבל שהאנטרופיה המשותפת היא סכום </w:t>
      </w:r>
      <w:proofErr w:type="spellStart"/>
      <w:r>
        <w:rPr>
          <w:rFonts w:ascii="David" w:eastAsiaTheme="minorEastAsia" w:hAnsi="David" w:cs="David" w:hint="cs"/>
          <w:i/>
          <w:sz w:val="28"/>
          <w:szCs w:val="28"/>
          <w:rtl/>
          <w:lang w:val="en-GB"/>
        </w:rPr>
        <w:t>האנטרופיות</w:t>
      </w:r>
      <w:proofErr w:type="spellEnd"/>
      <w:r>
        <w:rPr>
          <w:rFonts w:ascii="David" w:eastAsiaTheme="minorEastAsia" w:hAnsi="David" w:cs="David" w:hint="cs"/>
          <w:i/>
          <w:sz w:val="28"/>
          <w:szCs w:val="28"/>
          <w:rtl/>
          <w:lang w:val="en-GB"/>
        </w:rPr>
        <w:t>.</w:t>
      </w:r>
    </w:p>
    <w:p w14:paraId="4182B017" w14:textId="0DAD98BF" w:rsidR="00344485" w:rsidRDefault="00344485" w:rsidP="00344485">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נוכל גם להגדיר אנטרופיה מותנית- אותה </w:t>
      </w:r>
      <w:proofErr w:type="spellStart"/>
      <w:r>
        <w:rPr>
          <w:rFonts w:ascii="David" w:eastAsiaTheme="minorEastAsia" w:hAnsi="David" w:cs="David" w:hint="cs"/>
          <w:i/>
          <w:sz w:val="28"/>
          <w:szCs w:val="28"/>
          <w:rtl/>
          <w:lang w:val="en-GB"/>
        </w:rPr>
        <w:t>נוסחא</w:t>
      </w:r>
      <w:proofErr w:type="spellEnd"/>
      <w:r>
        <w:rPr>
          <w:rFonts w:ascii="David" w:eastAsiaTheme="minorEastAsia" w:hAnsi="David" w:cs="David" w:hint="cs"/>
          <w:i/>
          <w:sz w:val="28"/>
          <w:szCs w:val="28"/>
          <w:rtl/>
          <w:lang w:val="en-GB"/>
        </w:rPr>
        <w:t>, אך תוך שימוש בצפיפות מותנית:</w:t>
      </w:r>
    </w:p>
    <w:p w14:paraId="1863F5F1" w14:textId="2E0AC4DB" w:rsidR="00344485" w:rsidRPr="00397C09" w:rsidRDefault="00344485" w:rsidP="00344485">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x</m:t>
              </m:r>
              <m:r>
                <w:rPr>
                  <w:rFonts w:ascii="Cambria Math" w:eastAsiaTheme="minorEastAsia" w:hAnsi="Cambria Math" w:cs="David"/>
                  <w:sz w:val="28"/>
                  <w:szCs w:val="28"/>
                </w:rPr>
                <m:t>∈X</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e>
                  <m:r>
                    <w:rPr>
                      <w:rFonts w:ascii="Cambria Math" w:eastAsiaTheme="minorEastAsia" w:hAnsi="Cambria Math" w:cs="David"/>
                      <w:sz w:val="28"/>
                      <w:szCs w:val="28"/>
                    </w:rPr>
                    <m:t>X=x</m:t>
                  </m:r>
                </m:e>
              </m:d>
            </m:e>
          </m:nary>
          <m:r>
            <w:rPr>
              <w:rFonts w:ascii="Cambria Math" w:eastAsiaTheme="minorEastAsia" w:hAnsi="Cambria Math" w:cs="David"/>
              <w:sz w:val="28"/>
              <w:szCs w:val="28"/>
              <w:lang w:val="en-GB"/>
            </w:rPr>
            <m:t>=-</m:t>
          </m:r>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x</m:t>
              </m:r>
              <m:r>
                <w:rPr>
                  <w:rFonts w:ascii="Cambria Math" w:eastAsiaTheme="minorEastAsia" w:hAnsi="Cambria Math" w:cs="David"/>
                  <w:sz w:val="28"/>
                  <w:szCs w:val="28"/>
                </w:rPr>
                <m:t>∈X</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e>
          </m:nary>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y</m:t>
              </m:r>
              <m:r>
                <w:rPr>
                  <w:rFonts w:ascii="Cambria Math" w:eastAsiaTheme="minorEastAsia" w:hAnsi="Cambria Math" w:cs="David"/>
                  <w:sz w:val="28"/>
                  <w:szCs w:val="28"/>
                </w:rPr>
                <m:t>∈Y</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lang w:val="en-GB"/>
                    </w:rPr>
                    <m:t>x</m:t>
                  </m:r>
                </m:e>
              </m:d>
              <m:func>
                <m:funcPr>
                  <m:ctrlPr>
                    <w:rPr>
                      <w:rFonts w:ascii="Cambria Math" w:eastAsiaTheme="minorEastAsia" w:hAnsi="Cambria Math" w:cs="David"/>
                      <w:sz w:val="28"/>
                      <w:szCs w:val="28"/>
                      <w:lang w:val="en-GB"/>
                    </w:rPr>
                  </m:ctrlPr>
                </m:funcPr>
                <m:fName>
                  <m:r>
                    <m:rPr>
                      <m:sty m:val="p"/>
                    </m:rPr>
                    <w:rPr>
                      <w:rFonts w:ascii="Cambria Math" w:eastAsiaTheme="minorEastAsia" w:hAnsi="Cambria Math" w:cs="David"/>
                      <w:sz w:val="28"/>
                      <w:szCs w:val="28"/>
                      <w:lang w:val="en-GB"/>
                    </w:rPr>
                    <m:t>log</m:t>
                  </m:r>
                </m:fName>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e>
              </m:func>
            </m:e>
          </m:nary>
          <m:r>
            <w:rPr>
              <w:rFonts w:ascii="Cambria Math" w:eastAsiaTheme="minorEastAsia" w:hAnsi="Cambria Math" w:cs="David"/>
              <w:sz w:val="28"/>
              <w:szCs w:val="28"/>
              <w:lang w:val="en-GB"/>
            </w:rPr>
            <m:t>=-</m:t>
          </m:r>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x</m:t>
              </m:r>
              <m:r>
                <w:rPr>
                  <w:rFonts w:ascii="Cambria Math" w:eastAsiaTheme="minorEastAsia" w:hAnsi="Cambria Math" w:cs="David"/>
                  <w:sz w:val="28"/>
                  <w:szCs w:val="28"/>
                </w:rPr>
                <m:t>∈X</m:t>
              </m:r>
            </m:sub>
            <m:sup/>
            <m:e>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y</m:t>
                  </m:r>
                  <m:r>
                    <w:rPr>
                      <w:rFonts w:ascii="Cambria Math" w:eastAsiaTheme="minorEastAsia" w:hAnsi="Cambria Math" w:cs="David"/>
                      <w:sz w:val="28"/>
                      <w:szCs w:val="28"/>
                    </w:rPr>
                    <m:t>∈Y</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y,x</m:t>
                      </m:r>
                    </m:e>
                  </m:d>
                  <m:func>
                    <m:funcPr>
                      <m:ctrlPr>
                        <w:rPr>
                          <w:rFonts w:ascii="Cambria Math" w:eastAsiaTheme="minorEastAsia" w:hAnsi="Cambria Math" w:cs="David"/>
                          <w:i/>
                          <w:sz w:val="28"/>
                          <w:szCs w:val="28"/>
                          <w:lang w:val="en-GB"/>
                        </w:rPr>
                      </m:ctrlPr>
                    </m:funcPr>
                    <m:fName>
                      <m:r>
                        <m:rPr>
                          <m:sty m:val="p"/>
                        </m:rPr>
                        <w:rPr>
                          <w:rFonts w:ascii="Cambria Math" w:eastAsiaTheme="minorEastAsia" w:hAnsi="Cambria Math" w:cs="David"/>
                          <w:sz w:val="28"/>
                          <w:szCs w:val="28"/>
                          <w:lang w:val="en-GB"/>
                        </w:rPr>
                        <m:t>log</m:t>
                      </m:r>
                    </m:fName>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e>
                  </m:func>
                </m:e>
              </m:nary>
            </m:e>
          </m:nary>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E</m:t>
              </m:r>
            </m:e>
            <m:sub>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sub>
          </m:sSub>
          <m:func>
            <m:funcPr>
              <m:ctrlPr>
                <w:rPr>
                  <w:rFonts w:ascii="Cambria Math" w:eastAsiaTheme="minorEastAsia" w:hAnsi="Cambria Math" w:cs="David"/>
                  <w:i/>
                  <w:sz w:val="28"/>
                  <w:szCs w:val="28"/>
                  <w:lang w:val="en-GB"/>
                </w:rPr>
              </m:ctrlPr>
            </m:funcPr>
            <m:fName>
              <m:r>
                <m:rPr>
                  <m:sty m:val="p"/>
                </m:rPr>
                <w:rPr>
                  <w:rFonts w:ascii="Cambria Math" w:eastAsiaTheme="minorEastAsia" w:hAnsi="Cambria Math" w:cs="David"/>
                  <w:sz w:val="28"/>
                  <w:szCs w:val="28"/>
                  <w:lang w:val="en-GB"/>
                </w:rPr>
                <m:t>log</m:t>
              </m:r>
            </m:fName>
            <m:e>
              <m:r>
                <w:rPr>
                  <w:rFonts w:ascii="Cambria Math" w:eastAsiaTheme="minorEastAsia" w:hAnsi="Cambria Math" w:cs="David"/>
                  <w:sz w:val="28"/>
                  <w:szCs w:val="28"/>
                  <w:lang w:val="en-GB"/>
                </w:rPr>
                <m:t>p(y</m:t>
              </m:r>
              <m:r>
                <w:rPr>
                  <w:rFonts w:ascii="Cambria Math" w:eastAsiaTheme="minorEastAsia" w:hAnsi="Cambria Math" w:cs="David"/>
                  <w:sz w:val="28"/>
                  <w:szCs w:val="28"/>
                </w:rPr>
                <m:t>|x)</m:t>
              </m:r>
            </m:e>
          </m:func>
        </m:oMath>
      </m:oMathPara>
    </w:p>
    <w:p w14:paraId="44A55FCF" w14:textId="3BC80DC1" w:rsidR="00DD130A" w:rsidRDefault="00397C09" w:rsidP="00DD130A">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במילים אחרות אנחנו ממצעים סביב ההסתברות המשותפת של שני ערכים (ולא סביב ההסתברות המותנית) ורק ב-</w:t>
      </w:r>
      <w:r>
        <w:rPr>
          <w:rFonts w:ascii="David" w:eastAsiaTheme="minorEastAsia" w:hAnsi="David" w:cs="David"/>
          <w:i/>
          <w:sz w:val="28"/>
          <w:szCs w:val="28"/>
          <w:lang w:val="en-GB"/>
        </w:rPr>
        <w:t>log</w:t>
      </w:r>
      <w:r>
        <w:rPr>
          <w:rFonts w:ascii="David" w:eastAsiaTheme="minorEastAsia" w:hAnsi="David" w:cs="David" w:hint="cs"/>
          <w:i/>
          <w:sz w:val="28"/>
          <w:szCs w:val="28"/>
          <w:rtl/>
          <w:lang w:val="en-GB"/>
        </w:rPr>
        <w:t xml:space="preserve"> מופיעה ההסתברות המותנית. </w:t>
      </w:r>
      <w:r w:rsidR="00DD130A">
        <w:rPr>
          <w:rFonts w:ascii="David" w:eastAsiaTheme="minorEastAsia" w:hAnsi="David" w:cs="David" w:hint="cs"/>
          <w:i/>
          <w:sz w:val="28"/>
          <w:szCs w:val="28"/>
          <w:rtl/>
          <w:lang w:val="en-GB"/>
        </w:rPr>
        <w:t xml:space="preserve">משמעותה של האנטרופיה המותנית- בהינתן שאנחנו יודעים את </w:t>
      </w:r>
      <w:r w:rsidR="00DD130A">
        <w:rPr>
          <w:rFonts w:ascii="David" w:eastAsiaTheme="minorEastAsia" w:hAnsi="David" w:cs="David" w:hint="cs"/>
          <w:i/>
          <w:sz w:val="28"/>
          <w:szCs w:val="28"/>
          <w:lang w:val="en-GB"/>
        </w:rPr>
        <w:t>X</w:t>
      </w:r>
      <w:r w:rsidR="00DD130A">
        <w:rPr>
          <w:rFonts w:ascii="David" w:eastAsiaTheme="minorEastAsia" w:hAnsi="David" w:cs="David" w:hint="cs"/>
          <w:i/>
          <w:sz w:val="28"/>
          <w:szCs w:val="28"/>
          <w:rtl/>
          <w:lang w:val="en-GB"/>
        </w:rPr>
        <w:t xml:space="preserve"> עד כמה אנחנו לא יודעים את </w:t>
      </w:r>
      <w:r w:rsidR="00DD130A">
        <w:rPr>
          <w:rFonts w:ascii="David" w:eastAsiaTheme="minorEastAsia" w:hAnsi="David" w:cs="David" w:hint="cs"/>
          <w:i/>
          <w:sz w:val="28"/>
          <w:szCs w:val="28"/>
          <w:lang w:val="en-GB"/>
        </w:rPr>
        <w:t>Y</w:t>
      </w:r>
      <w:r w:rsidR="00DD130A">
        <w:rPr>
          <w:rFonts w:ascii="David" w:eastAsiaTheme="minorEastAsia" w:hAnsi="David" w:cs="David" w:hint="cs"/>
          <w:i/>
          <w:sz w:val="28"/>
          <w:szCs w:val="28"/>
          <w:rtl/>
          <w:lang w:val="en-GB"/>
        </w:rPr>
        <w:t>.</w:t>
      </w:r>
      <w:r w:rsidR="00AB1E29">
        <w:rPr>
          <w:rFonts w:ascii="David" w:eastAsiaTheme="minorEastAsia" w:hAnsi="David" w:cs="David" w:hint="cs"/>
          <w:i/>
          <w:sz w:val="28"/>
          <w:szCs w:val="28"/>
          <w:rtl/>
          <w:lang w:val="en-GB"/>
        </w:rPr>
        <w:t xml:space="preserve"> אם למשל יש לנו סדרה של שתי הטלות מטבע- השני תמיד נופל כמו הראשון, מספיק לדעת את כל ההטלות של </w:t>
      </w:r>
      <w:r w:rsidR="00AB1E29">
        <w:rPr>
          <w:rFonts w:ascii="David" w:eastAsiaTheme="minorEastAsia" w:hAnsi="David" w:cs="David" w:hint="cs"/>
          <w:i/>
          <w:sz w:val="28"/>
          <w:szCs w:val="28"/>
          <w:lang w:val="en-GB"/>
        </w:rPr>
        <w:t>X</w:t>
      </w:r>
      <w:r w:rsidR="00AB1E29">
        <w:rPr>
          <w:rFonts w:ascii="David" w:eastAsiaTheme="minorEastAsia" w:hAnsi="David" w:cs="David" w:hint="cs"/>
          <w:i/>
          <w:sz w:val="28"/>
          <w:szCs w:val="28"/>
          <w:rtl/>
          <w:lang w:val="en-GB"/>
        </w:rPr>
        <w:t xml:space="preserve"> כדי לדעת את כל ההטלות של </w:t>
      </w:r>
      <w:r w:rsidR="00AB1E29">
        <w:rPr>
          <w:rFonts w:ascii="David" w:eastAsiaTheme="minorEastAsia" w:hAnsi="David" w:cs="David" w:hint="cs"/>
          <w:i/>
          <w:sz w:val="28"/>
          <w:szCs w:val="28"/>
          <w:lang w:val="en-GB"/>
        </w:rPr>
        <w:t>Y</w:t>
      </w:r>
      <w:r w:rsidR="00AB1E29">
        <w:rPr>
          <w:rFonts w:ascii="David" w:eastAsiaTheme="minorEastAsia" w:hAnsi="David" w:cs="David" w:hint="cs"/>
          <w:i/>
          <w:sz w:val="28"/>
          <w:szCs w:val="28"/>
          <w:rtl/>
          <w:lang w:val="en-GB"/>
        </w:rPr>
        <w:t xml:space="preserve"> כי השני תמיד זהה לראשון. במקרה הקיצון השני שבו שתי ההטלות בלתי תלויות אז נקבל </w:t>
      </w:r>
      <w:r w:rsidR="00E44ACC">
        <w:rPr>
          <w:rFonts w:ascii="David" w:eastAsiaTheme="minorEastAsia" w:hAnsi="David" w:cs="David" w:hint="cs"/>
          <w:i/>
          <w:sz w:val="28"/>
          <w:szCs w:val="28"/>
          <w:rtl/>
          <w:lang w:val="en-GB"/>
        </w:rPr>
        <w:t>כי בחישוב האינטואיטיבי (שיוכח להלן ככל השרשרת):</w:t>
      </w:r>
    </w:p>
    <w:p w14:paraId="69B1E673" w14:textId="388DF70C" w:rsidR="00E44ACC" w:rsidRPr="005623A8" w:rsidRDefault="00E44ACC" w:rsidP="00E44AC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=H(Y)</m:t>
          </m:r>
        </m:oMath>
      </m:oMathPara>
    </w:p>
    <w:p w14:paraId="42237634" w14:textId="5F99EF06" w:rsidR="00964124" w:rsidRDefault="00E44ACC" w:rsidP="00B52CB1">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כלומר כל מידע על הטלת </w:t>
      </w:r>
      <m:oMath>
        <m:r>
          <w:rPr>
            <w:rFonts w:ascii="Cambria Math" w:eastAsiaTheme="minorEastAsia" w:hAnsi="Cambria Math" w:cs="David"/>
            <w:sz w:val="28"/>
            <w:szCs w:val="28"/>
            <w:lang w:val="en-GB"/>
          </w:rPr>
          <m:t>X</m:t>
        </m:r>
      </m:oMath>
      <w:r>
        <w:rPr>
          <w:rFonts w:ascii="David" w:eastAsiaTheme="minorEastAsia" w:hAnsi="David" w:cs="David" w:hint="cs"/>
          <w:i/>
          <w:sz w:val="28"/>
          <w:szCs w:val="28"/>
          <w:rtl/>
          <w:lang w:val="en-GB"/>
        </w:rPr>
        <w:t xml:space="preserve"> לא מסייע בקבלת מידע על הטלת </w:t>
      </w:r>
      <m:oMath>
        <m:r>
          <w:rPr>
            <w:rFonts w:ascii="Cambria Math" w:eastAsiaTheme="minorEastAsia" w:hAnsi="Cambria Math" w:cs="David"/>
            <w:sz w:val="28"/>
            <w:szCs w:val="28"/>
            <w:lang w:val="en-GB"/>
          </w:rPr>
          <m:t>Y</m:t>
        </m:r>
      </m:oMath>
      <w:r>
        <w:rPr>
          <w:rFonts w:ascii="David" w:eastAsiaTheme="minorEastAsia" w:hAnsi="David" w:cs="David" w:hint="cs"/>
          <w:i/>
          <w:sz w:val="28"/>
          <w:szCs w:val="28"/>
          <w:rtl/>
          <w:lang w:val="en-GB"/>
        </w:rPr>
        <w:t>.</w:t>
      </w:r>
    </w:p>
    <w:p w14:paraId="54966A35" w14:textId="77777777" w:rsidR="001B71AF" w:rsidRPr="00671D07" w:rsidRDefault="001B71AF">
      <w:pPr>
        <w:bidi w:val="0"/>
        <w:rPr>
          <w:rFonts w:ascii="David" w:eastAsiaTheme="minorEastAsia" w:hAnsi="David" w:cs="David"/>
          <w:i/>
          <w:sz w:val="28"/>
          <w:szCs w:val="28"/>
        </w:rPr>
      </w:pPr>
      <w:r>
        <w:rPr>
          <w:rFonts w:ascii="David" w:eastAsiaTheme="minorEastAsia" w:hAnsi="David" w:cs="David"/>
          <w:i/>
          <w:sz w:val="28"/>
          <w:szCs w:val="28"/>
          <w:rtl/>
          <w:lang w:val="en-GB"/>
        </w:rPr>
        <w:br w:type="page"/>
      </w:r>
    </w:p>
    <w:p w14:paraId="0D22C586" w14:textId="24971F3F" w:rsidR="00B52CB1" w:rsidRDefault="00AE3814" w:rsidP="00B52CB1">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כלל השרשרת של האנטרופיה הוא:</w:t>
      </w:r>
    </w:p>
    <w:p w14:paraId="3A2D018B" w14:textId="3BBF9F76" w:rsidR="00AE3814" w:rsidRPr="00AE3814" w:rsidRDefault="00AE3814" w:rsidP="00AE3814">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r>
            <w:rPr>
              <w:rFonts w:ascii="Cambria Math" w:eastAsiaTheme="minorEastAsia" w:hAnsi="Cambria Math" w:cs="David"/>
              <w:sz w:val="28"/>
              <w:szCs w:val="28"/>
            </w:rPr>
            <m:t>-H(X)</m:t>
          </m:r>
        </m:oMath>
      </m:oMathPara>
    </w:p>
    <w:p w14:paraId="41553ED2" w14:textId="77E4E6D8" w:rsidR="00AE3814" w:rsidRDefault="00AE3814" w:rsidP="00AE3814">
      <w:pPr>
        <w:spacing w:line="360" w:lineRule="auto"/>
        <w:rPr>
          <w:rFonts w:ascii="David" w:eastAsiaTheme="minorEastAsia" w:hAnsi="David" w:cs="David"/>
          <w:i/>
          <w:sz w:val="28"/>
          <w:szCs w:val="28"/>
          <w:rtl/>
        </w:rPr>
      </w:pPr>
      <w:r>
        <w:rPr>
          <w:rFonts w:ascii="David" w:eastAsiaTheme="minorEastAsia" w:hAnsi="David" w:cs="David" w:hint="cs"/>
          <w:i/>
          <w:sz w:val="28"/>
          <w:szCs w:val="28"/>
          <w:rtl/>
        </w:rPr>
        <w:t>הוכחה:</w:t>
      </w:r>
    </w:p>
    <w:p w14:paraId="3DA9BC39" w14:textId="77777777" w:rsidR="006244BD" w:rsidRPr="006244BD" w:rsidRDefault="00AE3814" w:rsidP="00AE3814">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sub>
          </m:sSub>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e>
                  <m:r>
                    <w:rPr>
                      <w:rFonts w:ascii="Cambria Math" w:eastAsiaTheme="minorEastAsia" w:hAnsi="Cambria Math" w:cs="David"/>
                      <w:sz w:val="28"/>
                      <w:szCs w:val="28"/>
                    </w:rPr>
                    <m:t>x</m:t>
                  </m:r>
                </m:e>
              </m:d>
            </m:e>
          </m:func>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sub>
          </m:sSub>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num>
                    <m:den>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den>
                  </m:f>
                </m:e>
              </m:d>
            </m:e>
          </m:func>
        </m:oMath>
      </m:oMathPara>
    </w:p>
    <w:p w14:paraId="2378F6F0" w14:textId="218CACB2" w:rsidR="00AE3814" w:rsidRPr="00E829B8" w:rsidRDefault="00AE3814" w:rsidP="00AE3814">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sub>
          </m:sSub>
          <m:d>
            <m:dPr>
              <m:ctrlPr>
                <w:rPr>
                  <w:rFonts w:ascii="Cambria Math" w:eastAsiaTheme="minorEastAsia" w:hAnsi="Cambria Math" w:cs="David"/>
                  <w:i/>
                  <w:sz w:val="28"/>
                  <w:szCs w:val="28"/>
                </w:rPr>
              </m:ctrlPr>
            </m:dPr>
            <m:e>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func>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sub>
          </m:sSub>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e>
          </m:func>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sub>
          </m:sSub>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func>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r>
            <w:rPr>
              <w:rFonts w:ascii="Cambria Math" w:eastAsiaTheme="minorEastAsia" w:hAnsi="Cambria Math" w:cs="David"/>
              <w:sz w:val="28"/>
              <w:szCs w:val="28"/>
            </w:rPr>
            <m:t>-H(X)</m:t>
          </m:r>
        </m:oMath>
      </m:oMathPara>
    </w:p>
    <w:p w14:paraId="2CC9FD7C" w14:textId="21ADEF24" w:rsidR="00E829B8" w:rsidRDefault="00E829B8" w:rsidP="00E829B8">
      <w:pPr>
        <w:spacing w:line="360" w:lineRule="auto"/>
        <w:rPr>
          <w:rFonts w:ascii="David" w:eastAsiaTheme="minorEastAsia" w:hAnsi="David" w:cs="David"/>
          <w:i/>
          <w:sz w:val="28"/>
          <w:szCs w:val="28"/>
          <w:rtl/>
        </w:rPr>
      </w:pPr>
      <w:r>
        <w:rPr>
          <w:rFonts w:ascii="David" w:eastAsiaTheme="minorEastAsia" w:hAnsi="David" w:cs="David" w:hint="cs"/>
          <w:i/>
          <w:sz w:val="28"/>
          <w:szCs w:val="28"/>
          <w:rtl/>
        </w:rPr>
        <w:t>לפיכך:</w:t>
      </w:r>
    </w:p>
    <w:p w14:paraId="28BC0B1A" w14:textId="02F04B75" w:rsidR="00E829B8" w:rsidRPr="00E829B8" w:rsidRDefault="00E829B8" w:rsidP="00E829B8">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e>
              <m:r>
                <w:rPr>
                  <w:rFonts w:ascii="Cambria Math" w:eastAsiaTheme="minorEastAsia" w:hAnsi="Cambria Math" w:cs="David"/>
                  <w:sz w:val="28"/>
                  <w:szCs w:val="28"/>
                </w:rPr>
                <m:t>Y</m:t>
              </m:r>
            </m:e>
          </m:d>
        </m:oMath>
      </m:oMathPara>
    </w:p>
    <w:p w14:paraId="578B8A57" w14:textId="5CE3D662" w:rsidR="00E829B8" w:rsidRPr="00E914E9" w:rsidRDefault="00E829B8" w:rsidP="00E829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e>
              <m:r>
                <w:rPr>
                  <w:rFonts w:ascii="Cambria Math" w:eastAsiaTheme="minorEastAsia" w:hAnsi="Cambria Math" w:cs="David"/>
                  <w:sz w:val="28"/>
                  <w:szCs w:val="28"/>
                </w:rPr>
                <m:t>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-H(X)</m:t>
          </m:r>
        </m:oMath>
      </m:oMathPara>
    </w:p>
    <w:p w14:paraId="75D6301D" w14:textId="62DB193A" w:rsidR="00E914E9" w:rsidRDefault="00534FB1" w:rsidP="00662F3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זוהי המקבילה </w:t>
      </w:r>
      <w:proofErr w:type="spellStart"/>
      <w:r>
        <w:rPr>
          <w:rFonts w:ascii="David" w:eastAsiaTheme="minorEastAsia" w:hAnsi="David" w:cs="David" w:hint="cs"/>
          <w:i/>
          <w:sz w:val="28"/>
          <w:szCs w:val="28"/>
          <w:rtl/>
        </w:rPr>
        <w:t>האנטרופית</w:t>
      </w:r>
      <w:proofErr w:type="spellEnd"/>
      <w:r>
        <w:rPr>
          <w:rFonts w:ascii="David" w:eastAsiaTheme="minorEastAsia" w:hAnsi="David" w:cs="David" w:hint="cs"/>
          <w:i/>
          <w:sz w:val="28"/>
          <w:szCs w:val="28"/>
          <w:rtl/>
        </w:rPr>
        <w:t xml:space="preserve"> למשוואה של כלל </w:t>
      </w:r>
      <w:proofErr w:type="spellStart"/>
      <w:r>
        <w:rPr>
          <w:rFonts w:ascii="David" w:eastAsiaTheme="minorEastAsia" w:hAnsi="David" w:cs="David" w:hint="cs"/>
          <w:i/>
          <w:sz w:val="28"/>
          <w:szCs w:val="28"/>
          <w:rtl/>
        </w:rPr>
        <w:t>בייס</w:t>
      </w:r>
      <w:proofErr w:type="spellEnd"/>
      <w:r>
        <w:rPr>
          <w:rFonts w:ascii="David" w:eastAsiaTheme="minorEastAsia" w:hAnsi="David" w:cs="David" w:hint="cs"/>
          <w:i/>
          <w:sz w:val="28"/>
          <w:szCs w:val="28"/>
          <w:rtl/>
        </w:rPr>
        <w:t>, שבה עברנו לעולם הלוגריתמי ולכן עברנו ממכפלות וחלוקות לחיבור וחיסור.</w:t>
      </w:r>
      <w:r w:rsidR="00FF59AE">
        <w:rPr>
          <w:rFonts w:ascii="David" w:eastAsiaTheme="minorEastAsia" w:hAnsi="David" w:cs="David" w:hint="cs"/>
          <w:i/>
          <w:sz w:val="28"/>
          <w:szCs w:val="28"/>
          <w:rtl/>
        </w:rPr>
        <w:t xml:space="preserve"> כעת נוכל להשתמש בכלי של האנטרופיה המותנית כדי ל</w:t>
      </w:r>
      <w:r w:rsidR="00CE5C5F">
        <w:rPr>
          <w:rFonts w:ascii="David" w:eastAsiaTheme="minorEastAsia" w:hAnsi="David" w:cs="David" w:hint="cs"/>
          <w:i/>
          <w:sz w:val="28"/>
          <w:szCs w:val="28"/>
          <w:rtl/>
        </w:rPr>
        <w:t xml:space="preserve">השתמש בכלי חשוב יותר של אינפורמציה מתואמת. </w:t>
      </w:r>
    </w:p>
    <w:p w14:paraId="0A63B591" w14:textId="513EEDC0" w:rsidR="00662F3B" w:rsidRDefault="00662F3B" w:rsidP="00662F3B">
      <w:pPr>
        <w:spacing w:line="360" w:lineRule="auto"/>
        <w:jc w:val="both"/>
        <w:rPr>
          <w:rFonts w:ascii="David" w:eastAsiaTheme="minorEastAsia" w:hAnsi="David" w:cs="David"/>
          <w:i/>
          <w:sz w:val="28"/>
          <w:szCs w:val="28"/>
          <w:rtl/>
        </w:rPr>
      </w:pPr>
    </w:p>
    <w:p w14:paraId="79FF4DF5" w14:textId="324F0669" w:rsidR="00E914E9" w:rsidRPr="00E914E9" w:rsidRDefault="00F360E0" w:rsidP="00E914E9">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tl/>
        </w:rPr>
        <w:t>אינפורמציה</w:t>
      </w:r>
      <w:r w:rsidR="00E914E9">
        <w:rPr>
          <w:rFonts w:ascii="David" w:eastAsiaTheme="minorEastAsia" w:hAnsi="David" w:cs="David" w:hint="cs"/>
          <w:b/>
          <w:bCs/>
          <w:i/>
          <w:sz w:val="28"/>
          <w:szCs w:val="28"/>
          <w:rtl/>
        </w:rPr>
        <w:t xml:space="preserve"> מתוא</w:t>
      </w:r>
      <w:r>
        <w:rPr>
          <w:rFonts w:ascii="David" w:eastAsiaTheme="minorEastAsia" w:hAnsi="David" w:cs="David" w:hint="cs"/>
          <w:b/>
          <w:bCs/>
          <w:i/>
          <w:sz w:val="28"/>
          <w:szCs w:val="28"/>
          <w:rtl/>
        </w:rPr>
        <w:t>מת</w:t>
      </w:r>
    </w:p>
    <w:p w14:paraId="2BA45A40" w14:textId="1848DFAC" w:rsidR="00E914E9" w:rsidRDefault="00E914E9" w:rsidP="000637F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האנטרופיה אומרת לנו כמה אנחנו יכולים ללמוד (</w:t>
      </w:r>
      <w:r w:rsidR="000637F3">
        <w:rPr>
          <w:rFonts w:ascii="David" w:eastAsiaTheme="minorEastAsia" w:hAnsi="David" w:cs="David" w:hint="cs"/>
          <w:i/>
          <w:sz w:val="28"/>
          <w:szCs w:val="28"/>
          <w:rtl/>
        </w:rPr>
        <w:t>מילים אחרות ל</w:t>
      </w:r>
      <w:r>
        <w:rPr>
          <w:rFonts w:ascii="David" w:eastAsiaTheme="minorEastAsia" w:hAnsi="David" w:cs="David" w:hint="cs"/>
          <w:i/>
          <w:sz w:val="28"/>
          <w:szCs w:val="28"/>
          <w:rtl/>
        </w:rPr>
        <w:t xml:space="preserve">כמה אנחנו לא יודעים). המידע המתואם בין </w:t>
      </w: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ל-</w:t>
      </w:r>
      <m:oMath>
        <m:r>
          <w:rPr>
            <w:rFonts w:ascii="Cambria Math" w:eastAsiaTheme="minorEastAsia" w:hAnsi="Cambria Math" w:cs="David"/>
            <w:sz w:val="28"/>
            <w:szCs w:val="28"/>
          </w:rPr>
          <m:t>s</m:t>
        </m:r>
      </m:oMath>
      <w:r>
        <w:rPr>
          <w:rFonts w:ascii="David" w:eastAsiaTheme="minorEastAsia" w:hAnsi="David" w:cs="David" w:hint="cs"/>
          <w:i/>
          <w:sz w:val="28"/>
          <w:szCs w:val="28"/>
          <w:rtl/>
        </w:rPr>
        <w:t xml:space="preserve"> מוגדר ע"י השאלות:</w:t>
      </w:r>
    </w:p>
    <w:p w14:paraId="4EBB795A" w14:textId="08DBA730" w:rsidR="00E914E9" w:rsidRPr="00E914E9" w:rsidRDefault="00E914E9" w:rsidP="00E914E9">
      <w:pPr>
        <w:pStyle w:val="ListParagraph"/>
        <w:numPr>
          <w:ilvl w:val="0"/>
          <w:numId w:val="19"/>
        </w:numPr>
        <w:spacing w:line="360" w:lineRule="auto"/>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כמה אנחנו לומדים על </w:t>
      </w: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על ידי התבוננות ב-</w:t>
      </w:r>
      <m:oMath>
        <m:r>
          <w:rPr>
            <w:rFonts w:ascii="Cambria Math" w:eastAsiaTheme="minorEastAsia" w:hAnsi="Cambria Math" w:cs="David"/>
            <w:sz w:val="28"/>
            <w:szCs w:val="28"/>
          </w:rPr>
          <m:t>s</m:t>
        </m:r>
      </m:oMath>
      <w:r>
        <w:rPr>
          <w:rFonts w:ascii="David" w:eastAsiaTheme="minorEastAsia" w:hAnsi="David" w:cs="David" w:hint="cs"/>
          <w:i/>
          <w:sz w:val="28"/>
          <w:szCs w:val="28"/>
          <w:rtl/>
        </w:rPr>
        <w:t>?</w:t>
      </w:r>
    </w:p>
    <w:p w14:paraId="6DA99E4C" w14:textId="789755DC" w:rsidR="00E914E9" w:rsidRPr="00E914E9" w:rsidRDefault="00E914E9" w:rsidP="00E914E9">
      <w:pPr>
        <w:pStyle w:val="ListParagraph"/>
        <w:numPr>
          <w:ilvl w:val="0"/>
          <w:numId w:val="19"/>
        </w:numPr>
        <w:spacing w:line="360" w:lineRule="auto"/>
        <w:rPr>
          <w:rFonts w:ascii="David" w:eastAsiaTheme="minorEastAsia" w:hAnsi="David" w:cs="David"/>
          <w:i/>
          <w:sz w:val="28"/>
          <w:szCs w:val="28"/>
          <w:lang w:val="en-GB"/>
        </w:rPr>
      </w:pPr>
      <w:r>
        <w:rPr>
          <w:rFonts w:ascii="David" w:eastAsiaTheme="minorEastAsia" w:hAnsi="David" w:cs="David" w:hint="cs"/>
          <w:i/>
          <w:sz w:val="28"/>
          <w:szCs w:val="28"/>
          <w:rtl/>
        </w:rPr>
        <w:t xml:space="preserve">כמה אנחנו יודעים </w:t>
      </w:r>
      <w:r w:rsidR="000637F3">
        <w:rPr>
          <w:rFonts w:ascii="David" w:eastAsiaTheme="minorEastAsia" w:hAnsi="David" w:cs="David" w:hint="cs"/>
          <w:i/>
          <w:sz w:val="28"/>
          <w:szCs w:val="28"/>
          <w:rtl/>
        </w:rPr>
        <w:t xml:space="preserve">יותר </w:t>
      </w:r>
      <w:r>
        <w:rPr>
          <w:rFonts w:ascii="David" w:eastAsiaTheme="minorEastAsia" w:hAnsi="David" w:cs="David" w:hint="cs"/>
          <w:i/>
          <w:sz w:val="28"/>
          <w:szCs w:val="28"/>
          <w:rtl/>
        </w:rPr>
        <w:t xml:space="preserve">על </w:t>
      </w: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לאחר התבוננות על </w:t>
      </w:r>
      <m:oMath>
        <m:r>
          <w:rPr>
            <w:rFonts w:ascii="Cambria Math" w:eastAsiaTheme="minorEastAsia" w:hAnsi="Cambria Math" w:cs="David"/>
            <w:sz w:val="28"/>
            <w:szCs w:val="28"/>
          </w:rPr>
          <m:t>s</m:t>
        </m:r>
      </m:oMath>
      <w:r>
        <w:rPr>
          <w:rFonts w:ascii="David" w:eastAsiaTheme="minorEastAsia" w:hAnsi="David" w:cs="David" w:hint="cs"/>
          <w:i/>
          <w:sz w:val="28"/>
          <w:szCs w:val="28"/>
          <w:rtl/>
        </w:rPr>
        <w:t>?</w:t>
      </w:r>
    </w:p>
    <w:p w14:paraId="57701B6A" w14:textId="68269C3D" w:rsidR="00E914E9" w:rsidRPr="00E914E9" w:rsidRDefault="00E914E9" w:rsidP="00E914E9">
      <w:pPr>
        <w:pStyle w:val="ListParagraph"/>
        <w:numPr>
          <w:ilvl w:val="0"/>
          <w:numId w:val="19"/>
        </w:numPr>
        <w:spacing w:line="360" w:lineRule="auto"/>
        <w:rPr>
          <w:rFonts w:ascii="David" w:eastAsiaTheme="minorEastAsia" w:hAnsi="David" w:cs="David"/>
          <w:i/>
          <w:sz w:val="28"/>
          <w:szCs w:val="28"/>
          <w:lang w:val="en-GB"/>
        </w:rPr>
      </w:pPr>
      <w:r>
        <w:rPr>
          <w:rFonts w:ascii="David" w:eastAsiaTheme="minorEastAsia" w:hAnsi="David" w:cs="David" w:hint="cs"/>
          <w:i/>
          <w:sz w:val="28"/>
          <w:szCs w:val="28"/>
          <w:rtl/>
        </w:rPr>
        <w:t xml:space="preserve">כמה קל לחזות את </w:t>
      </w: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לאחר התבוננות ב-</w:t>
      </w:r>
      <m:oMath>
        <m:r>
          <w:rPr>
            <w:rFonts w:ascii="Cambria Math" w:eastAsiaTheme="minorEastAsia" w:hAnsi="Cambria Math" w:cs="David"/>
            <w:sz w:val="28"/>
            <w:szCs w:val="28"/>
          </w:rPr>
          <m:t>s</m:t>
        </m:r>
      </m:oMath>
      <w:r>
        <w:rPr>
          <w:rFonts w:ascii="David" w:eastAsiaTheme="minorEastAsia" w:hAnsi="David" w:cs="David" w:hint="cs"/>
          <w:i/>
          <w:sz w:val="28"/>
          <w:szCs w:val="28"/>
          <w:rtl/>
        </w:rPr>
        <w:t>?</w:t>
      </w:r>
    </w:p>
    <w:p w14:paraId="2838C81B" w14:textId="478BA08A" w:rsidR="00D94B4D" w:rsidRDefault="00E914E9" w:rsidP="00D94B4D">
      <w:pPr>
        <w:spacing w:line="360" w:lineRule="auto"/>
        <w:rPr>
          <w:rFonts w:ascii="David" w:eastAsiaTheme="minorEastAsia" w:hAnsi="David" w:cs="David"/>
          <w:i/>
          <w:sz w:val="28"/>
          <w:szCs w:val="28"/>
          <w:rtl/>
        </w:rPr>
      </w:pPr>
      <w:r>
        <w:rPr>
          <w:rFonts w:ascii="David" w:eastAsiaTheme="minorEastAsia" w:hAnsi="David" w:cs="David" w:hint="cs"/>
          <w:i/>
          <w:sz w:val="28"/>
          <w:szCs w:val="28"/>
          <w:rtl/>
          <w:lang w:val="en-GB"/>
        </w:rPr>
        <w:t xml:space="preserve">לפיכך אפשר </w:t>
      </w:r>
      <w:r w:rsidR="00B85574">
        <w:rPr>
          <w:rFonts w:ascii="David" w:eastAsiaTheme="minorEastAsia" w:hAnsi="David" w:cs="David" w:hint="cs"/>
          <w:i/>
          <w:sz w:val="28"/>
          <w:szCs w:val="28"/>
          <w:rtl/>
          <w:lang w:val="en-GB"/>
        </w:rPr>
        <w:t xml:space="preserve">גם לתרגם את כל השאלות הללו </w:t>
      </w:r>
      <w:r>
        <w:rPr>
          <w:rFonts w:ascii="David" w:eastAsiaTheme="minorEastAsia" w:hAnsi="David" w:cs="David" w:hint="cs"/>
          <w:i/>
          <w:sz w:val="28"/>
          <w:szCs w:val="28"/>
          <w:rtl/>
          <w:lang w:val="en-GB"/>
        </w:rPr>
        <w:t xml:space="preserve">עד כמה האנטרופיה של </w:t>
      </w: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יורדת כתוצאה מהתבוננות ב-</w:t>
      </w:r>
      <m:oMath>
        <m:r>
          <w:rPr>
            <w:rFonts w:ascii="Cambria Math" w:eastAsiaTheme="minorEastAsia" w:hAnsi="Cambria Math" w:cs="David"/>
            <w:sz w:val="28"/>
            <w:szCs w:val="28"/>
          </w:rPr>
          <m:t>s</m:t>
        </m:r>
      </m:oMath>
      <w:r>
        <w:rPr>
          <w:rFonts w:ascii="David" w:eastAsiaTheme="minorEastAsia" w:hAnsi="David" w:cs="David" w:hint="cs"/>
          <w:i/>
          <w:sz w:val="28"/>
          <w:szCs w:val="28"/>
          <w:rtl/>
        </w:rPr>
        <w:t>?</w:t>
      </w:r>
      <w:r w:rsidR="00D94B4D">
        <w:rPr>
          <w:rFonts w:ascii="David" w:eastAsiaTheme="minorEastAsia" w:hAnsi="David" w:cs="David" w:hint="cs"/>
          <w:i/>
          <w:sz w:val="28"/>
          <w:szCs w:val="28"/>
          <w:rtl/>
        </w:rPr>
        <w:t xml:space="preserve"> זוהי בדיוק ההגדרה של מידע מתואם:</w:t>
      </w:r>
    </w:p>
    <w:p w14:paraId="78132F34" w14:textId="55883F99" w:rsidR="00D94B4D" w:rsidRPr="00D94B4D" w:rsidRDefault="00D94B4D" w:rsidP="00D94B4D">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e>
              <m:r>
                <w:rPr>
                  <w:rFonts w:ascii="Cambria Math" w:eastAsiaTheme="minorEastAsia" w:hAnsi="Cambria Math" w:cs="David"/>
                  <w:sz w:val="28"/>
                  <w:szCs w:val="28"/>
                </w:rPr>
                <m:t>S</m:t>
              </m:r>
            </m:e>
          </m:d>
          <m:r>
            <w:rPr>
              <w:rFonts w:ascii="Cambria Math" w:eastAsiaTheme="minorEastAsia" w:hAnsi="Cambria Math" w:cs="David"/>
              <w:sz w:val="28"/>
              <w:szCs w:val="28"/>
            </w:rPr>
            <m:t>=</m:t>
          </m:r>
          <m:r>
            <w:rPr>
              <w:rFonts w:ascii="Cambria Math" w:eastAsiaTheme="minorEastAsia" w:hAnsi="Cambria Math" w:cs="David"/>
              <w:sz w:val="28"/>
              <w:szCs w:val="28"/>
              <w:lang w:val="en-GB"/>
            </w:rPr>
            <m:t>-</m:t>
          </m:r>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y</m:t>
              </m:r>
              <m:r>
                <w:rPr>
                  <w:rFonts w:ascii="Cambria Math" w:eastAsiaTheme="minorEastAsia" w:hAnsi="Cambria Math" w:cs="David"/>
                  <w:sz w:val="28"/>
                  <w:szCs w:val="28"/>
                </w:rPr>
                <m:t>∈Y</m:t>
              </m:r>
            </m:sub>
            <m:sup/>
            <m:e>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x</m:t>
                  </m:r>
                  <m:r>
                    <w:rPr>
                      <w:rFonts w:ascii="Cambria Math" w:eastAsiaTheme="minorEastAsia" w:hAnsi="Cambria Math" w:cs="David"/>
                      <w:sz w:val="28"/>
                      <w:szCs w:val="28"/>
                    </w:rPr>
                    <m:t>∈X</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r,s</m:t>
                      </m:r>
                    </m:e>
                  </m:d>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r,s</m:t>
                          </m:r>
                        </m:e>
                      </m:d>
                    </m:e>
                  </m:func>
                </m:e>
              </m:nary>
            </m:e>
          </m:nary>
        </m:oMath>
      </m:oMathPara>
    </w:p>
    <w:p w14:paraId="66FCB80E" w14:textId="5F44EA0B" w:rsidR="00D94B4D" w:rsidRDefault="00E71AAD" w:rsidP="00E71AAD">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lastRenderedPageBreak/>
        <w:t xml:space="preserve">למשל כמות המידע שיש לנו לפני שאנחנו מקבלים גירוי וכמות המידע שיש לנו לאחר שאנחנו מקבלים גירוי בדיוק מתוארת ע"י המשוואה לעיל. מכאן נוכל להגדיר את האינפורמציה המתואמת: </w:t>
      </w:r>
    </w:p>
    <w:p w14:paraId="683A52D0" w14:textId="77777777" w:rsidR="00D94B4D" w:rsidRPr="00D94B4D" w:rsidRDefault="00D94B4D" w:rsidP="00D94B4D">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R;S</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ctrlPr>
                <w:rPr>
                  <w:rFonts w:ascii="Cambria Math" w:eastAsiaTheme="minorEastAsia" w:hAnsi="Cambria Math" w:cs="David"/>
                  <w:i/>
                  <w:sz w:val="28"/>
                  <w:szCs w:val="28"/>
                </w:rPr>
              </m:ctrlPr>
            </m:e>
            <m:e>
              <m:r>
                <w:rPr>
                  <w:rFonts w:ascii="Cambria Math" w:eastAsiaTheme="minorEastAsia" w:hAnsi="Cambria Math" w:cs="David"/>
                  <w:sz w:val="28"/>
                  <w:szCs w:val="28"/>
                </w:rPr>
                <m:t>S</m:t>
              </m:r>
              <m:ctrlPr>
                <w:rPr>
                  <w:rFonts w:ascii="Cambria Math" w:eastAsiaTheme="minorEastAsia" w:hAnsi="Cambria Math" w:cs="David"/>
                  <w:i/>
                  <w:sz w:val="28"/>
                  <w:szCs w:val="28"/>
                </w:rPr>
              </m:ctrlPr>
            </m:e>
          </m:d>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d>
                </m:e>
              </m:func>
            </m:e>
          </m:nary>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e>
                              <m:r>
                                <w:rPr>
                                  <w:rFonts w:ascii="Cambria Math" w:eastAsiaTheme="minorEastAsia" w:hAnsi="Cambria Math" w:cs="David"/>
                                  <w:sz w:val="28"/>
                                  <w:szCs w:val="28"/>
                                </w:rPr>
                                <m:t>s</m:t>
                              </m:r>
                            </m:e>
                          </m:d>
                        </m:e>
                      </m:d>
                    </m:e>
                  </m:func>
                </m:e>
              </m:nary>
            </m:e>
          </m:nary>
        </m:oMath>
      </m:oMathPara>
    </w:p>
    <w:p w14:paraId="24223C47" w14:textId="77777777" w:rsidR="00D94B4D" w:rsidRPr="00D94B4D" w:rsidRDefault="00D94B4D" w:rsidP="00D94B4D">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d>
                    </m:e>
                  </m:func>
                </m:e>
              </m:nary>
            </m:e>
          </m:nary>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log</m:t>
                      </m:r>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e>
                              <m:r>
                                <w:rPr>
                                  <w:rFonts w:ascii="Cambria Math" w:eastAsiaTheme="minorEastAsia" w:hAnsi="Cambria Math" w:cs="David"/>
                                  <w:sz w:val="28"/>
                                  <w:szCs w:val="28"/>
                                </w:rPr>
                                <m:t>s</m:t>
                              </m:r>
                            </m:e>
                          </m:d>
                        </m:e>
                      </m:d>
                    </m:e>
                  </m:func>
                </m:e>
              </m:nary>
            </m:e>
          </m:nary>
        </m:oMath>
      </m:oMathPara>
    </w:p>
    <w:p w14:paraId="086CFF0D" w14:textId="77777777" w:rsidR="00D94B4D" w:rsidRPr="00D94B4D" w:rsidRDefault="00D94B4D" w:rsidP="00D94B4D">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m:t>
                      </m:r>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log</m:t>
                          </m:r>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d>
                        </m:e>
                      </m:func>
                      <m:r>
                        <w:rPr>
                          <w:rFonts w:ascii="Cambria Math" w:eastAsiaTheme="minorEastAsia" w:hAnsi="Cambria Math" w:cs="David"/>
                          <w:sz w:val="28"/>
                          <w:szCs w:val="28"/>
                        </w:rPr>
                        <m:t>+</m:t>
                      </m:r>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log</m:t>
                          </m:r>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e>
                                  <m:r>
                                    <w:rPr>
                                      <w:rFonts w:ascii="Cambria Math" w:eastAsiaTheme="minorEastAsia" w:hAnsi="Cambria Math" w:cs="David"/>
                                      <w:sz w:val="28"/>
                                      <w:szCs w:val="28"/>
                                    </w:rPr>
                                    <m:t>s</m:t>
                                  </m:r>
                                </m:e>
                              </m:d>
                            </m:e>
                          </m:d>
                        </m:e>
                      </m:func>
                    </m:e>
                  </m:d>
                </m:e>
              </m:nary>
            </m:e>
          </m:nary>
        </m:oMath>
      </m:oMathPara>
    </w:p>
    <w:p w14:paraId="24666C59" w14:textId="58815051" w:rsidR="00D94B4D" w:rsidRPr="00D94B4D" w:rsidRDefault="00D94B4D" w:rsidP="00D94B4D">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e>
                                  <m:r>
                                    <w:rPr>
                                      <w:rFonts w:ascii="Cambria Math" w:eastAsiaTheme="minorEastAsia" w:hAnsi="Cambria Math" w:cs="David"/>
                                      <w:sz w:val="28"/>
                                      <w:szCs w:val="28"/>
                                    </w:rPr>
                                    <m:t>s</m:t>
                                  </m:r>
                                </m:e>
                              </m:d>
                            </m:num>
                            <m:den>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den>
                          </m:f>
                        </m:e>
                      </m:d>
                    </m:e>
                  </m:func>
                </m:e>
              </m:nary>
            </m:e>
          </m:nary>
          <m:r>
            <w:rPr>
              <w:rFonts w:ascii="Cambria Math" w:eastAsiaTheme="minorEastAsia" w:hAnsi="Cambria Math" w:cs="David"/>
              <w:sz w:val="28"/>
              <w:szCs w:val="28"/>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num>
                            <m:den>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den>
                          </m:f>
                        </m:e>
                      </m:d>
                    </m:e>
                  </m:func>
                </m:e>
              </m:nary>
            </m:e>
          </m:nary>
        </m:oMath>
      </m:oMathPara>
    </w:p>
    <w:p w14:paraId="73F30EE9" w14:textId="4D1692E4" w:rsidR="00D94B4D" w:rsidRDefault="00E71AAD" w:rsidP="00D6152E">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שני השוויונות האחרונים הם השמישים ביותר</w:t>
      </w:r>
      <w:r w:rsidR="00786E7F">
        <w:rPr>
          <w:rFonts w:ascii="David" w:eastAsiaTheme="minorEastAsia" w:hAnsi="David" w:cs="David" w:hint="cs"/>
          <w:i/>
          <w:sz w:val="28"/>
          <w:szCs w:val="28"/>
          <w:rtl/>
        </w:rPr>
        <w:t xml:space="preserve">- שני תהליכי מיצוע המביעים את שני התהליכים והקשר ביניהם תוך התבססות על כלל </w:t>
      </w:r>
      <w:proofErr w:type="spellStart"/>
      <w:r w:rsidR="00786E7F">
        <w:rPr>
          <w:rFonts w:ascii="David" w:eastAsiaTheme="minorEastAsia" w:hAnsi="David" w:cs="David" w:hint="cs"/>
          <w:i/>
          <w:sz w:val="28"/>
          <w:szCs w:val="28"/>
          <w:rtl/>
        </w:rPr>
        <w:t>בייס</w:t>
      </w:r>
      <w:proofErr w:type="spellEnd"/>
      <w:r w:rsidR="00786E7F">
        <w:rPr>
          <w:rFonts w:ascii="David" w:eastAsiaTheme="minorEastAsia" w:hAnsi="David" w:cs="David" w:hint="cs"/>
          <w:i/>
          <w:sz w:val="28"/>
          <w:szCs w:val="28"/>
          <w:rtl/>
        </w:rPr>
        <w:t xml:space="preserve">. </w:t>
      </w:r>
      <w:r w:rsidR="00B97FBF">
        <w:rPr>
          <w:rFonts w:ascii="David" w:eastAsiaTheme="minorEastAsia" w:hAnsi="David" w:cs="David" w:hint="cs"/>
          <w:i/>
          <w:sz w:val="28"/>
          <w:szCs w:val="28"/>
          <w:rtl/>
        </w:rPr>
        <w:t xml:space="preserve">אפשר לראות שמעצם הגדרת </w:t>
      </w:r>
      <w:proofErr w:type="spellStart"/>
      <w:r w:rsidR="00B97FBF">
        <w:rPr>
          <w:rFonts w:ascii="David" w:eastAsiaTheme="minorEastAsia" w:hAnsi="David" w:cs="David" w:hint="cs"/>
          <w:i/>
          <w:sz w:val="28"/>
          <w:szCs w:val="28"/>
          <w:rtl/>
        </w:rPr>
        <w:t>הנוסחא</w:t>
      </w:r>
      <w:proofErr w:type="spellEnd"/>
      <w:r w:rsidR="00B97FBF">
        <w:rPr>
          <w:rFonts w:ascii="David" w:eastAsiaTheme="minorEastAsia" w:hAnsi="David" w:cs="David" w:hint="cs"/>
          <w:i/>
          <w:sz w:val="28"/>
          <w:szCs w:val="28"/>
          <w:rtl/>
        </w:rPr>
        <w:t xml:space="preserve"> והשוויון האחרון </w:t>
      </w:r>
      <m:oMath>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R;S</m:t>
            </m:r>
          </m:e>
        </m:d>
        <m:r>
          <w:rPr>
            <w:rFonts w:ascii="Cambria Math" w:eastAsiaTheme="minorEastAsia" w:hAnsi="Cambria Math" w:cs="David"/>
            <w:sz w:val="28"/>
            <w:szCs w:val="28"/>
            <w:lang w:val="en-GB"/>
          </w:rPr>
          <m:t>=I(S;R)</m:t>
        </m:r>
      </m:oMath>
      <w:r w:rsidR="00D6152E">
        <w:rPr>
          <w:rFonts w:ascii="David" w:eastAsiaTheme="minorEastAsia" w:hAnsi="David" w:cs="David" w:hint="cs"/>
          <w:i/>
          <w:sz w:val="28"/>
          <w:szCs w:val="28"/>
          <w:rtl/>
          <w:lang w:val="en-GB"/>
        </w:rPr>
        <w:t xml:space="preserve">, שכן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r,s</m:t>
            </m:r>
          </m:e>
        </m:d>
        <m:r>
          <w:rPr>
            <w:rFonts w:ascii="Cambria Math" w:eastAsiaTheme="minorEastAsia" w:hAnsi="Cambria Math" w:cs="David"/>
            <w:sz w:val="28"/>
            <w:szCs w:val="28"/>
            <w:lang w:val="en-GB"/>
          </w:rPr>
          <m:t>=p(s,r)</m:t>
        </m:r>
      </m:oMath>
      <w:r w:rsidR="00D6152E">
        <w:rPr>
          <w:rFonts w:ascii="David" w:eastAsiaTheme="minorEastAsia" w:hAnsi="David" w:cs="David" w:hint="cs"/>
          <w:i/>
          <w:sz w:val="28"/>
          <w:szCs w:val="28"/>
          <w:rtl/>
          <w:lang w:val="en-GB"/>
        </w:rPr>
        <w:t>.</w:t>
      </w:r>
      <w:r w:rsidR="00EF3F07">
        <w:rPr>
          <w:rFonts w:ascii="David" w:eastAsiaTheme="minorEastAsia" w:hAnsi="David" w:cs="David" w:hint="cs"/>
          <w:i/>
          <w:sz w:val="28"/>
          <w:szCs w:val="28"/>
          <w:rtl/>
          <w:lang w:val="en-GB"/>
        </w:rPr>
        <w:t xml:space="preserve"> נראה מיד תכונות נוספות פרט לסימטריה של אינפורמציה מתואמת.</w:t>
      </w:r>
    </w:p>
    <w:p w14:paraId="21731749" w14:textId="5B2E199D" w:rsidR="00E3506A" w:rsidRDefault="009D3CD3"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כזכור משיעור ההשלמה העצמי של </w:t>
      </w:r>
      <w:proofErr w:type="spellStart"/>
      <w:r>
        <w:rPr>
          <w:rFonts w:ascii="David" w:eastAsiaTheme="minorEastAsia" w:hAnsi="David" w:cs="David" w:hint="cs"/>
          <w:i/>
          <w:sz w:val="28"/>
          <w:szCs w:val="28"/>
          <w:rtl/>
        </w:rPr>
        <w:t>בייס</w:t>
      </w:r>
      <w:proofErr w:type="spellEnd"/>
      <w:r>
        <w:rPr>
          <w:rFonts w:ascii="David" w:eastAsiaTheme="minorEastAsia" w:hAnsi="David" w:cs="David" w:hint="cs"/>
          <w:i/>
          <w:sz w:val="28"/>
          <w:szCs w:val="28"/>
          <w:rtl/>
        </w:rPr>
        <w:t>, נחזור לדוגמא של הר</w:t>
      </w:r>
      <w:r w:rsidR="00E3506A">
        <w:rPr>
          <w:rFonts w:ascii="David" w:eastAsiaTheme="minorEastAsia" w:hAnsi="David" w:cs="David" w:hint="cs"/>
          <w:i/>
          <w:sz w:val="28"/>
          <w:szCs w:val="28"/>
          <w:rtl/>
        </w:rPr>
        <w:t xml:space="preserve">ופא שצריך להבחין בין שפעת שלה יש הסתברות </w:t>
      </w:r>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e>
        </m:d>
        <m:r>
          <w:rPr>
            <w:rFonts w:ascii="Cambria Math" w:eastAsiaTheme="minorEastAsia" w:hAnsi="Cambria Math" w:cs="David"/>
            <w:sz w:val="28"/>
            <w:szCs w:val="28"/>
          </w:rPr>
          <m:t>=0.9</m:t>
        </m:r>
      </m:oMath>
      <w:r w:rsidR="005624DB">
        <w:rPr>
          <w:rFonts w:ascii="David" w:eastAsiaTheme="minorEastAsia" w:hAnsi="David" w:cs="David" w:hint="cs"/>
          <w:i/>
          <w:sz w:val="28"/>
          <w:szCs w:val="28"/>
          <w:rtl/>
        </w:rPr>
        <w:t xml:space="preserve"> לבין דלקת חמורה בהסתברות </w:t>
      </w:r>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e>
        </m:d>
        <m:r>
          <w:rPr>
            <w:rFonts w:ascii="Cambria Math" w:eastAsiaTheme="minorEastAsia" w:hAnsi="Cambria Math" w:cs="David"/>
            <w:sz w:val="28"/>
            <w:szCs w:val="28"/>
          </w:rPr>
          <m:t>=0.1</m:t>
        </m:r>
      </m:oMath>
      <w:r w:rsidR="005624DB">
        <w:rPr>
          <w:rFonts w:ascii="David" w:eastAsiaTheme="minorEastAsia" w:hAnsi="David" w:cs="David" w:hint="cs"/>
          <w:i/>
          <w:sz w:val="28"/>
          <w:szCs w:val="28"/>
          <w:rtl/>
        </w:rPr>
        <w:t>. יש לו שני מבחנים</w:t>
      </w:r>
      <w:r w:rsidR="009772EA">
        <w:rPr>
          <w:rFonts w:ascii="David" w:eastAsiaTheme="minorEastAsia" w:hAnsi="David" w:cs="David" w:hint="cs"/>
          <w:i/>
          <w:sz w:val="28"/>
          <w:szCs w:val="28"/>
          <w:rtl/>
        </w:rPr>
        <w:t xml:space="preserve"> והפעם נסתכל עליהם דרך המשקפיים של כמה אינפורמציה נותנת כל בדיקה</w:t>
      </w:r>
      <w:r w:rsidR="008C57D4">
        <w:rPr>
          <w:rFonts w:ascii="David" w:eastAsiaTheme="minorEastAsia" w:hAnsi="David" w:cs="David" w:hint="cs"/>
          <w:i/>
          <w:sz w:val="28"/>
          <w:szCs w:val="28"/>
          <w:rtl/>
        </w:rPr>
        <w:t>.</w:t>
      </w:r>
    </w:p>
    <w:p w14:paraId="12998AC8" w14:textId="10854596" w:rsidR="008C57D4" w:rsidRPr="008C57D4" w:rsidRDefault="008C57D4"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נשים לב כי השורות לא מסתכמות ל-1 ולכן זוהי איננה הסתברות משותפת (</w:t>
      </w:r>
      <w:r>
        <w:rPr>
          <w:rFonts w:ascii="David" w:eastAsiaTheme="minorEastAsia" w:hAnsi="David" w:cs="David"/>
          <w:i/>
          <w:sz w:val="28"/>
          <w:szCs w:val="28"/>
          <w:lang w:val="en-GB"/>
        </w:rPr>
        <w:t>joint probability</w:t>
      </w:r>
      <w:r>
        <w:rPr>
          <w:rFonts w:ascii="David" w:eastAsiaTheme="minorEastAsia" w:hAnsi="David" w:cs="David" w:hint="cs"/>
          <w:i/>
          <w:sz w:val="28"/>
          <w:szCs w:val="28"/>
          <w:rtl/>
          <w:lang w:val="en-GB"/>
        </w:rPr>
        <w:t>) אלא הסתברות מותנית (</w:t>
      </w:r>
      <w:r>
        <w:rPr>
          <w:rFonts w:ascii="David" w:eastAsiaTheme="minorEastAsia" w:hAnsi="David" w:cs="David"/>
          <w:i/>
          <w:sz w:val="28"/>
          <w:szCs w:val="28"/>
          <w:lang w:val="en-GB"/>
        </w:rPr>
        <w:t>conditional probability</w:t>
      </w:r>
      <w:r>
        <w:rPr>
          <w:rFonts w:ascii="David" w:eastAsiaTheme="minorEastAsia" w:hAnsi="David" w:cs="David" w:hint="cs"/>
          <w:i/>
          <w:sz w:val="28"/>
          <w:szCs w:val="28"/>
          <w:rtl/>
          <w:lang w:val="en-GB"/>
        </w:rPr>
        <w:t xml:space="preserve">) ולכן מה שלפנינו זה הסתברות מותנית. מכיוון שרק הטורים מסתכמים ל-1 הרי שההסתברות המופיעה כאן היא </w:t>
      </w:r>
      <m:oMath>
        <m:r>
          <w:rPr>
            <w:rFonts w:ascii="Cambria Math" w:eastAsiaTheme="minorEastAsia" w:hAnsi="Cambria Math" w:cs="David"/>
            <w:sz w:val="28"/>
            <w:szCs w:val="28"/>
            <w:lang w:val="en-GB"/>
          </w:rPr>
          <m:t>P(X</m:t>
        </m:r>
        <m:r>
          <w:rPr>
            <w:rFonts w:ascii="Cambria Math" w:eastAsiaTheme="minorEastAsia" w:hAnsi="Cambria Math" w:cs="David"/>
            <w:sz w:val="28"/>
            <w:szCs w:val="28"/>
          </w:rPr>
          <m:t>|Y)</m:t>
        </m:r>
      </m:oMath>
      <w:r>
        <w:rPr>
          <w:rFonts w:ascii="David" w:eastAsiaTheme="minorEastAsia" w:hAnsi="David" w:cs="David" w:hint="cs"/>
          <w:i/>
          <w:sz w:val="28"/>
          <w:szCs w:val="28"/>
          <w:rtl/>
        </w:rPr>
        <w:t>:</w:t>
      </w:r>
    </w:p>
    <w:tbl>
      <w:tblPr>
        <w:tblStyle w:val="TableGrid"/>
        <w:bidiVisual/>
        <w:tblW w:w="0" w:type="auto"/>
        <w:tblLook w:val="04A0" w:firstRow="1" w:lastRow="0" w:firstColumn="1" w:lastColumn="0" w:noHBand="0" w:noVBand="1"/>
      </w:tblPr>
      <w:tblGrid>
        <w:gridCol w:w="2765"/>
        <w:gridCol w:w="2765"/>
        <w:gridCol w:w="2766"/>
      </w:tblGrid>
      <w:tr w:rsidR="0071192B" w14:paraId="0D73ECA0" w14:textId="77777777" w:rsidTr="0071192B">
        <w:tc>
          <w:tcPr>
            <w:tcW w:w="2765" w:type="dxa"/>
          </w:tcPr>
          <w:p w14:paraId="339F1839" w14:textId="3044C898" w:rsidR="0071192B" w:rsidRDefault="0071192B" w:rsidP="005624DB">
            <w:p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בדיקת דם </w:t>
            </w:r>
            <m:oMath>
              <m:r>
                <w:rPr>
                  <w:rFonts w:ascii="Cambria Math" w:eastAsiaTheme="minorEastAsia" w:hAnsi="Cambria Math" w:cs="David"/>
                  <w:sz w:val="28"/>
                  <w:szCs w:val="28"/>
                </w:rPr>
                <m:t>Y</m:t>
              </m:r>
            </m:oMath>
          </w:p>
        </w:tc>
        <w:tc>
          <w:tcPr>
            <w:tcW w:w="2765" w:type="dxa"/>
          </w:tcPr>
          <w:p w14:paraId="79710577" w14:textId="6AA7344D"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שפעת</w:t>
            </w:r>
          </w:p>
        </w:tc>
        <w:tc>
          <w:tcPr>
            <w:tcW w:w="2766" w:type="dxa"/>
          </w:tcPr>
          <w:p w14:paraId="7FEBA05C" w14:textId="156F8E7B"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דלקת</w:t>
            </w:r>
          </w:p>
        </w:tc>
      </w:tr>
      <w:tr w:rsidR="0071192B" w14:paraId="4F636149" w14:textId="77777777" w:rsidTr="0071192B">
        <w:tc>
          <w:tcPr>
            <w:tcW w:w="2765" w:type="dxa"/>
          </w:tcPr>
          <w:p w14:paraId="33496BB3" w14:textId="07C0A67E"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חיובי</w:t>
            </w:r>
          </w:p>
        </w:tc>
        <w:tc>
          <w:tcPr>
            <w:tcW w:w="2765" w:type="dxa"/>
          </w:tcPr>
          <w:p w14:paraId="22B58700" w14:textId="42B94E93"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0.2</w:t>
            </w:r>
          </w:p>
        </w:tc>
        <w:tc>
          <w:tcPr>
            <w:tcW w:w="2766" w:type="dxa"/>
          </w:tcPr>
          <w:p w14:paraId="2908BDBA" w14:textId="6ABF51F9"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0.7</w:t>
            </w:r>
          </w:p>
        </w:tc>
      </w:tr>
      <w:tr w:rsidR="0071192B" w14:paraId="634346E2" w14:textId="77777777" w:rsidTr="0071192B">
        <w:tc>
          <w:tcPr>
            <w:tcW w:w="2765" w:type="dxa"/>
          </w:tcPr>
          <w:p w14:paraId="329809C2" w14:textId="0DB3502A"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שלילי</w:t>
            </w:r>
          </w:p>
        </w:tc>
        <w:tc>
          <w:tcPr>
            <w:tcW w:w="2765" w:type="dxa"/>
          </w:tcPr>
          <w:p w14:paraId="0DBB21F5" w14:textId="5C7B3B9E"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0.8</w:t>
            </w:r>
          </w:p>
        </w:tc>
        <w:tc>
          <w:tcPr>
            <w:tcW w:w="2766" w:type="dxa"/>
          </w:tcPr>
          <w:p w14:paraId="5F127C9C" w14:textId="1D8AE5C3" w:rsidR="0071192B" w:rsidRDefault="0071192B"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0.3</w:t>
            </w:r>
          </w:p>
        </w:tc>
      </w:tr>
    </w:tbl>
    <w:p w14:paraId="3BF093EC" w14:textId="749D1BAA" w:rsidR="005624DB" w:rsidRDefault="005624DB" w:rsidP="005624DB">
      <w:pPr>
        <w:spacing w:line="360" w:lineRule="auto"/>
        <w:jc w:val="both"/>
        <w:rPr>
          <w:rFonts w:ascii="David" w:eastAsiaTheme="minorEastAsia" w:hAnsi="David" w:cs="David"/>
          <w:i/>
          <w:sz w:val="28"/>
          <w:szCs w:val="28"/>
          <w:rtl/>
        </w:rPr>
      </w:pPr>
    </w:p>
    <w:tbl>
      <w:tblPr>
        <w:tblStyle w:val="TableGrid"/>
        <w:bidiVisual/>
        <w:tblW w:w="0" w:type="auto"/>
        <w:tblLook w:val="04A0" w:firstRow="1" w:lastRow="0" w:firstColumn="1" w:lastColumn="0" w:noHBand="0" w:noVBand="1"/>
      </w:tblPr>
      <w:tblGrid>
        <w:gridCol w:w="2765"/>
        <w:gridCol w:w="2765"/>
        <w:gridCol w:w="2766"/>
      </w:tblGrid>
      <w:tr w:rsidR="0071192B" w14:paraId="6AE89E9A" w14:textId="77777777" w:rsidTr="00C91B96">
        <w:tc>
          <w:tcPr>
            <w:tcW w:w="2765" w:type="dxa"/>
          </w:tcPr>
          <w:p w14:paraId="2888B469" w14:textId="6D76796D"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lastRenderedPageBreak/>
              <w:t>בדיקת שתן</w:t>
            </w:r>
          </w:p>
        </w:tc>
        <w:tc>
          <w:tcPr>
            <w:tcW w:w="2765" w:type="dxa"/>
          </w:tcPr>
          <w:p w14:paraId="1F7DEFCC" w14:textId="77777777"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שפעת</w:t>
            </w:r>
          </w:p>
        </w:tc>
        <w:tc>
          <w:tcPr>
            <w:tcW w:w="2766" w:type="dxa"/>
          </w:tcPr>
          <w:p w14:paraId="3D651BCF" w14:textId="77777777"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דלקת</w:t>
            </w:r>
          </w:p>
        </w:tc>
      </w:tr>
      <w:tr w:rsidR="0071192B" w14:paraId="6725FCB8" w14:textId="77777777" w:rsidTr="00C91B96">
        <w:tc>
          <w:tcPr>
            <w:tcW w:w="2765" w:type="dxa"/>
          </w:tcPr>
          <w:p w14:paraId="791961F1" w14:textId="77777777"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חיובי</w:t>
            </w:r>
          </w:p>
        </w:tc>
        <w:tc>
          <w:tcPr>
            <w:tcW w:w="2765" w:type="dxa"/>
          </w:tcPr>
          <w:p w14:paraId="5DCF5F3F" w14:textId="4E08457D"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0.1</w:t>
            </w:r>
          </w:p>
        </w:tc>
        <w:tc>
          <w:tcPr>
            <w:tcW w:w="2766" w:type="dxa"/>
          </w:tcPr>
          <w:p w14:paraId="7785E819" w14:textId="1A3A18D8"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0.5</w:t>
            </w:r>
          </w:p>
        </w:tc>
      </w:tr>
      <w:tr w:rsidR="0071192B" w14:paraId="68F0A1AC" w14:textId="77777777" w:rsidTr="00C91B96">
        <w:tc>
          <w:tcPr>
            <w:tcW w:w="2765" w:type="dxa"/>
          </w:tcPr>
          <w:p w14:paraId="375CFF94" w14:textId="77777777"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שלילי</w:t>
            </w:r>
          </w:p>
        </w:tc>
        <w:tc>
          <w:tcPr>
            <w:tcW w:w="2765" w:type="dxa"/>
          </w:tcPr>
          <w:p w14:paraId="05C5975A" w14:textId="327EB369"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0.9</w:t>
            </w:r>
          </w:p>
        </w:tc>
        <w:tc>
          <w:tcPr>
            <w:tcW w:w="2766" w:type="dxa"/>
          </w:tcPr>
          <w:p w14:paraId="084C0F39" w14:textId="556D16A4" w:rsidR="0071192B" w:rsidRDefault="0071192B" w:rsidP="00C91B9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0.5</w:t>
            </w:r>
          </w:p>
        </w:tc>
      </w:tr>
    </w:tbl>
    <w:p w14:paraId="4A3B40F1" w14:textId="52CD16C5" w:rsidR="0071192B" w:rsidRPr="00F360E0" w:rsidRDefault="0071192B" w:rsidP="005624DB">
      <w:pPr>
        <w:spacing w:line="360" w:lineRule="auto"/>
        <w:jc w:val="both"/>
        <w:rPr>
          <w:rFonts w:ascii="David" w:eastAsiaTheme="minorEastAsia" w:hAnsi="David" w:cs="David"/>
          <w:i/>
          <w:sz w:val="28"/>
          <w:szCs w:val="28"/>
          <w:lang w:val="en-GB"/>
        </w:rPr>
      </w:pPr>
    </w:p>
    <w:p w14:paraId="20EF71F0" w14:textId="45E9C848" w:rsidR="00AE2280" w:rsidRDefault="00AE2280"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איזה אחד מהמבחנים נותן יותר מידע על המצב של המטופל?</w:t>
      </w:r>
    </w:p>
    <w:p w14:paraId="34B542EE" w14:textId="6062D545" w:rsidR="00936547" w:rsidRDefault="004406F5"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קיבלנו את המידע על ההסתברות המותנית ונקבל:</w:t>
      </w:r>
    </w:p>
    <w:p w14:paraId="7B5A5EA0" w14:textId="0EFA1230" w:rsidR="00936547" w:rsidRPr="00936547" w:rsidRDefault="00B93707" w:rsidP="00936547">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m</m:t>
              </m:r>
            </m:sub>
          </m:sSub>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s,r</m:t>
              </m:r>
            </m:sub>
            <m:sup/>
            <m:e>
              <m:r>
                <w:rPr>
                  <w:rFonts w:ascii="Cambria Math" w:eastAsiaTheme="minorEastAsia" w:hAnsi="Cambria Math" w:cs="David"/>
                  <w:sz w:val="28"/>
                  <w:szCs w:val="28"/>
                </w:rPr>
                <m:t>P(s)P(r|s)</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P(r|s)</m:t>
                          </m:r>
                        </m:num>
                        <m:den>
                          <m:r>
                            <w:rPr>
                              <w:rFonts w:ascii="Cambria Math" w:eastAsiaTheme="minorEastAsia" w:hAnsi="Cambria Math" w:cs="David"/>
                              <w:sz w:val="28"/>
                              <w:szCs w:val="28"/>
                            </w:rPr>
                            <m:t>P(r)</m:t>
                          </m:r>
                        </m:den>
                      </m:f>
                    </m:e>
                  </m:d>
                </m:e>
              </m:func>
            </m:e>
          </m:nary>
        </m:oMath>
      </m:oMathPara>
    </w:p>
    <w:p w14:paraId="0F3FF9D5" w14:textId="0CF80628" w:rsidR="00936547" w:rsidRPr="00936547" w:rsidRDefault="00936547" w:rsidP="00936547">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y</m:t>
                  </m:r>
                </m:e>
                <m:sub>
                  <m:r>
                    <w:rPr>
                      <w:rFonts w:ascii="Cambria Math" w:eastAsiaTheme="minorEastAsia" w:hAnsi="Cambria Math" w:cs="David"/>
                      <w:sz w:val="28"/>
                      <w:szCs w:val="28"/>
                    </w:rPr>
                    <m:t>+</m:t>
                  </m:r>
                </m:sub>
              </m:sSub>
            </m:e>
          </m:d>
          <m:r>
            <w:rPr>
              <w:rFonts w:ascii="Cambria Math" w:eastAsiaTheme="minorEastAsia" w:hAnsi="Cambria Math" w:cs="David"/>
              <w:sz w:val="28"/>
              <w:szCs w:val="28"/>
            </w:rPr>
            <m:t>=0.9⋅0.2+0.1⋅0.7=0.25    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y</m:t>
                  </m:r>
                </m:e>
                <m:sub>
                  <m:r>
                    <w:rPr>
                      <w:rFonts w:ascii="Cambria Math" w:eastAsiaTheme="minorEastAsia" w:hAnsi="Cambria Math" w:cs="David"/>
                      <w:sz w:val="28"/>
                      <w:szCs w:val="28"/>
                    </w:rPr>
                    <m:t>-</m:t>
                  </m:r>
                </m:sub>
              </m:sSub>
            </m:e>
          </m:d>
          <m:r>
            <w:rPr>
              <w:rFonts w:ascii="Cambria Math" w:eastAsiaTheme="minorEastAsia" w:hAnsi="Cambria Math" w:cs="David"/>
              <w:sz w:val="28"/>
              <w:szCs w:val="28"/>
            </w:rPr>
            <m:t>=0.75</m:t>
          </m:r>
        </m:oMath>
      </m:oMathPara>
    </w:p>
    <w:p w14:paraId="2210E81A" w14:textId="0AF3572C" w:rsidR="00936547" w:rsidRPr="00936547" w:rsidRDefault="00936547" w:rsidP="00936547">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z</m:t>
                  </m:r>
                </m:e>
                <m:sub>
                  <m:r>
                    <w:rPr>
                      <w:rFonts w:ascii="Cambria Math" w:eastAsiaTheme="minorEastAsia" w:hAnsi="Cambria Math" w:cs="David"/>
                      <w:sz w:val="28"/>
                      <w:szCs w:val="28"/>
                    </w:rPr>
                    <m:t>+</m:t>
                  </m:r>
                </m:sub>
              </m:sSub>
            </m:e>
          </m:d>
          <m:r>
            <w:rPr>
              <w:rFonts w:ascii="Cambria Math" w:eastAsiaTheme="minorEastAsia" w:hAnsi="Cambria Math" w:cs="David"/>
              <w:sz w:val="28"/>
              <w:szCs w:val="28"/>
            </w:rPr>
            <m:t>=0.9⋅0.1+0.1⋅0.5=0.14   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z</m:t>
                  </m:r>
                </m:e>
                <m:sub>
                  <m:r>
                    <w:rPr>
                      <w:rFonts w:ascii="Cambria Math" w:eastAsiaTheme="minorEastAsia" w:hAnsi="Cambria Math" w:cs="David"/>
                      <w:sz w:val="28"/>
                      <w:szCs w:val="28"/>
                    </w:rPr>
                    <m:t>-</m:t>
                  </m:r>
                </m:sub>
              </m:sSub>
            </m:e>
          </m:d>
          <m:r>
            <w:rPr>
              <w:rFonts w:ascii="Cambria Math" w:eastAsiaTheme="minorEastAsia" w:hAnsi="Cambria Math" w:cs="David"/>
              <w:sz w:val="28"/>
              <w:szCs w:val="28"/>
            </w:rPr>
            <m:t>=0.86</m:t>
          </m:r>
        </m:oMath>
      </m:oMathPara>
    </w:p>
    <w:p w14:paraId="3463E5DD" w14:textId="1AFFADDA" w:rsidR="00936547" w:rsidRPr="00936547" w:rsidRDefault="00936547" w:rsidP="00936547">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0.9</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0.9</m:t>
                      </m:r>
                    </m:e>
                  </m:d>
                </m:e>
              </m:func>
              <m:r>
                <w:rPr>
                  <w:rFonts w:ascii="Cambria Math" w:eastAsiaTheme="minorEastAsia" w:hAnsi="Cambria Math" w:cs="David"/>
                  <w:sz w:val="28"/>
                  <w:szCs w:val="28"/>
                </w:rPr>
                <m:t>+0.1</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0.1</m:t>
                      </m:r>
                    </m:e>
                  </m:d>
                </m:e>
              </m:func>
            </m:e>
          </m:d>
          <m:r>
            <w:rPr>
              <w:rFonts w:ascii="Cambria Math" w:eastAsiaTheme="minorEastAsia" w:hAnsi="Cambria Math" w:cs="David"/>
              <w:sz w:val="28"/>
              <w:szCs w:val="28"/>
            </w:rPr>
            <m:t>=0.436</m:t>
          </m:r>
        </m:oMath>
      </m:oMathPara>
    </w:p>
    <w:p w14:paraId="5DBD46BB" w14:textId="07D95934" w:rsidR="00936547" w:rsidRPr="00936547" w:rsidRDefault="00936547" w:rsidP="00936547">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r>
            <w:rPr>
              <w:rFonts w:ascii="Cambria Math" w:eastAsiaTheme="minorEastAsia" w:hAnsi="Cambria Math" w:cs="David"/>
              <w:sz w:val="28"/>
              <w:szCs w:val="28"/>
            </w:rPr>
            <m:t>=0.9⋅0.2⋅</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0.2</m:t>
                      </m:r>
                    </m:num>
                    <m:den>
                      <m:r>
                        <w:rPr>
                          <w:rFonts w:ascii="Cambria Math" w:eastAsiaTheme="minorEastAsia" w:hAnsi="Cambria Math" w:cs="David"/>
                          <w:sz w:val="28"/>
                          <w:szCs w:val="28"/>
                        </w:rPr>
                        <m:t>0.25</m:t>
                      </m:r>
                    </m:den>
                  </m:f>
                </m:e>
              </m:d>
            </m:e>
          </m:func>
          <m:r>
            <w:rPr>
              <w:rFonts w:ascii="Cambria Math" w:eastAsiaTheme="minorEastAsia" w:hAnsi="Cambria Math" w:cs="David"/>
              <w:sz w:val="28"/>
              <w:szCs w:val="28"/>
            </w:rPr>
            <m:t>+0.9⋅0.8⋅</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0.8</m:t>
                      </m:r>
                    </m:num>
                    <m:den>
                      <m:r>
                        <w:rPr>
                          <w:rFonts w:ascii="Cambria Math" w:eastAsiaTheme="minorEastAsia" w:hAnsi="Cambria Math" w:cs="David"/>
                          <w:sz w:val="28"/>
                          <w:szCs w:val="28"/>
                        </w:rPr>
                        <m:t>0.75</m:t>
                      </m:r>
                    </m:den>
                  </m:f>
                </m:e>
              </m:d>
            </m:e>
          </m:func>
          <m:r>
            <w:rPr>
              <w:rFonts w:ascii="Cambria Math" w:eastAsiaTheme="minorEastAsia" w:hAnsi="Cambria Math" w:cs="David"/>
              <w:sz w:val="28"/>
              <w:szCs w:val="28"/>
            </w:rPr>
            <m:t>+0.1⋅0.7⋅</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0.7</m:t>
                      </m:r>
                    </m:num>
                    <m:den>
                      <m:r>
                        <w:rPr>
                          <w:rFonts w:ascii="Cambria Math" w:eastAsiaTheme="minorEastAsia" w:hAnsi="Cambria Math" w:cs="David"/>
                          <w:sz w:val="28"/>
                          <w:szCs w:val="28"/>
                        </w:rPr>
                        <m:t>0.25</m:t>
                      </m:r>
                    </m:den>
                  </m:f>
                </m:e>
              </m:d>
            </m:e>
          </m:func>
          <m:r>
            <w:rPr>
              <w:rFonts w:ascii="Cambria Math" w:eastAsiaTheme="minorEastAsia" w:hAnsi="Cambria Math" w:cs="David"/>
              <w:sz w:val="28"/>
              <w:szCs w:val="28"/>
            </w:rPr>
            <m:t>+0.1⋅0.3⋅</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0.3</m:t>
                      </m:r>
                    </m:num>
                    <m:den>
                      <m:r>
                        <w:rPr>
                          <w:rFonts w:ascii="Cambria Math" w:eastAsiaTheme="minorEastAsia" w:hAnsi="Cambria Math" w:cs="David"/>
                          <w:sz w:val="28"/>
                          <w:szCs w:val="28"/>
                        </w:rPr>
                        <m:t>0.75</m:t>
                      </m:r>
                    </m:den>
                  </m:f>
                </m:e>
              </m:d>
            </m:e>
          </m:func>
          <m:r>
            <w:rPr>
              <w:rFonts w:ascii="Cambria Math" w:eastAsiaTheme="minorEastAsia" w:hAnsi="Cambria Math" w:cs="David"/>
              <w:sz w:val="28"/>
              <w:szCs w:val="28"/>
            </w:rPr>
            <m:t>=0.0734</m:t>
          </m:r>
        </m:oMath>
      </m:oMathPara>
    </w:p>
    <w:p w14:paraId="383FC7FA" w14:textId="4FBE6CC4" w:rsidR="00936547" w:rsidRPr="00936547" w:rsidRDefault="00936547" w:rsidP="00936547">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Z;X</m:t>
              </m:r>
            </m:e>
          </m:d>
          <m:r>
            <w:rPr>
              <w:rFonts w:ascii="Cambria Math" w:eastAsiaTheme="minorEastAsia" w:hAnsi="Cambria Math" w:cs="David"/>
              <w:sz w:val="28"/>
              <w:szCs w:val="28"/>
            </w:rPr>
            <m:t>=0.9⋅0.1⋅</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0.1</m:t>
                      </m:r>
                    </m:num>
                    <m:den>
                      <m:r>
                        <w:rPr>
                          <w:rFonts w:ascii="Cambria Math" w:eastAsiaTheme="minorEastAsia" w:hAnsi="Cambria Math" w:cs="David"/>
                          <w:sz w:val="28"/>
                          <w:szCs w:val="28"/>
                        </w:rPr>
                        <m:t>0.14</m:t>
                      </m:r>
                    </m:den>
                  </m:f>
                </m:e>
              </m:d>
            </m:e>
          </m:func>
          <m:r>
            <w:rPr>
              <w:rFonts w:ascii="Cambria Math" w:eastAsiaTheme="minorEastAsia" w:hAnsi="Cambria Math" w:cs="David"/>
              <w:sz w:val="28"/>
              <w:szCs w:val="28"/>
            </w:rPr>
            <m:t>+0.9⋅0.9⋅</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0.9</m:t>
                      </m:r>
                    </m:num>
                    <m:den>
                      <m:r>
                        <w:rPr>
                          <w:rFonts w:ascii="Cambria Math" w:eastAsiaTheme="minorEastAsia" w:hAnsi="Cambria Math" w:cs="David"/>
                          <w:sz w:val="28"/>
                          <w:szCs w:val="28"/>
                        </w:rPr>
                        <m:t>0.86</m:t>
                      </m:r>
                    </m:den>
                  </m:f>
                </m:e>
              </m:d>
            </m:e>
          </m:func>
          <m:r>
            <w:rPr>
              <w:rFonts w:ascii="Cambria Math" w:eastAsiaTheme="minorEastAsia" w:hAnsi="Cambria Math" w:cs="David"/>
              <w:sz w:val="28"/>
              <w:szCs w:val="28"/>
            </w:rPr>
            <m:t>+0.1⋅0.5⋅</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0.5</m:t>
                      </m:r>
                    </m:num>
                    <m:den>
                      <m:r>
                        <w:rPr>
                          <w:rFonts w:ascii="Cambria Math" w:eastAsiaTheme="minorEastAsia" w:hAnsi="Cambria Math" w:cs="David"/>
                          <w:sz w:val="28"/>
                          <w:szCs w:val="28"/>
                        </w:rPr>
                        <m:t>0.14</m:t>
                      </m:r>
                    </m:den>
                  </m:f>
                </m:e>
              </m:d>
            </m:e>
          </m:func>
          <m:r>
            <w:rPr>
              <w:rFonts w:ascii="Cambria Math" w:eastAsiaTheme="minorEastAsia" w:hAnsi="Cambria Math" w:cs="David"/>
              <w:sz w:val="28"/>
              <w:szCs w:val="28"/>
            </w:rPr>
            <m:t>+0.1⋅0.5⋅</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0.5</m:t>
                      </m:r>
                    </m:num>
                    <m:den>
                      <m:r>
                        <w:rPr>
                          <w:rFonts w:ascii="Cambria Math" w:eastAsiaTheme="minorEastAsia" w:hAnsi="Cambria Math" w:cs="David"/>
                          <w:sz w:val="28"/>
                          <w:szCs w:val="28"/>
                        </w:rPr>
                        <m:t>0.86</m:t>
                      </m:r>
                    </m:den>
                  </m:f>
                </m:e>
              </m:d>
            </m:e>
          </m:func>
          <m:r>
            <w:rPr>
              <w:rFonts w:ascii="Cambria Math" w:eastAsiaTheme="minorEastAsia" w:hAnsi="Cambria Math" w:cs="David"/>
              <w:sz w:val="28"/>
              <w:szCs w:val="28"/>
            </w:rPr>
            <m:t>=0.0621</m:t>
          </m:r>
        </m:oMath>
      </m:oMathPara>
    </w:p>
    <w:p w14:paraId="575F87A0" w14:textId="345F5EF2" w:rsidR="00936547" w:rsidRPr="004E65F8" w:rsidRDefault="00936547" w:rsidP="009E624A">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לכן, בדיקת הדם יותר אינפורמטיבית.</w:t>
      </w:r>
      <w:r w:rsidR="009E624A">
        <w:rPr>
          <w:rFonts w:ascii="David" w:eastAsiaTheme="minorEastAsia" w:hAnsi="David" w:cs="David" w:hint="cs"/>
          <w:i/>
          <w:sz w:val="28"/>
          <w:szCs w:val="28"/>
          <w:rtl/>
        </w:rPr>
        <w:t xml:space="preserve"> כדי לראות האם האנטרופיה יורדת אפשר לבדוק גם </w:t>
      </w:r>
      <m:oMath>
        <m:r>
          <w:rPr>
            <w:rFonts w:ascii="Cambria Math" w:eastAsiaTheme="minorEastAsia" w:hAnsi="Cambria Math" w:cs="David"/>
            <w:sz w:val="28"/>
            <w:szCs w:val="28"/>
            <w:lang w:val="en-GB"/>
          </w:rPr>
          <m:t>H(Y;Z)</m:t>
        </m:r>
      </m:oMath>
      <w:r w:rsidR="009E624A">
        <w:rPr>
          <w:rFonts w:ascii="David" w:eastAsiaTheme="minorEastAsia" w:hAnsi="David" w:cs="David" w:hint="cs"/>
          <w:i/>
          <w:sz w:val="28"/>
          <w:szCs w:val="28"/>
          <w:rtl/>
          <w:lang w:val="en-GB"/>
        </w:rPr>
        <w:t xml:space="preserve"> ועדיין נוכל לראות שגם במצב שבו שתי הבדיקות בלתי-תלויות לחלוטין עדיין </w:t>
      </w:r>
      <m:oMath>
        <m:r>
          <w:rPr>
            <w:rFonts w:ascii="Cambria Math" w:eastAsiaTheme="minorEastAsia" w:hAnsi="Cambria Math" w:cs="David"/>
            <w:sz w:val="28"/>
            <w:szCs w:val="28"/>
            <w:lang w:val="en-GB"/>
          </w:rPr>
          <m:t>H(X)</m:t>
        </m:r>
      </m:oMath>
      <w:r w:rsidR="009E624A">
        <w:rPr>
          <w:rFonts w:ascii="David" w:eastAsiaTheme="minorEastAsia" w:hAnsi="David" w:cs="David" w:hint="cs"/>
          <w:i/>
          <w:sz w:val="28"/>
          <w:szCs w:val="28"/>
          <w:rtl/>
          <w:lang w:val="en-GB"/>
        </w:rPr>
        <w:t xml:space="preserve"> לא יירד משמעותי כי אם הם בלתי-תלויים (שזה מצב המקסימום) אז יתקיים </w:t>
      </w:r>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Y;Z</m:t>
            </m:r>
          </m:e>
        </m:d>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Y;X</m:t>
            </m:r>
          </m:e>
        </m:d>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Z;X</m:t>
            </m:r>
          </m:e>
        </m:d>
        <m:r>
          <w:rPr>
            <w:rFonts w:ascii="Cambria Math" w:eastAsiaTheme="minorEastAsia" w:hAnsi="Cambria Math" w:cs="David"/>
            <w:sz w:val="28"/>
            <w:szCs w:val="28"/>
          </w:rPr>
          <m:t>≈0.13</m:t>
        </m:r>
      </m:oMath>
      <w:r w:rsidR="004E65F8">
        <w:rPr>
          <w:rFonts w:ascii="David" w:eastAsiaTheme="minorEastAsia" w:hAnsi="David" w:cs="David" w:hint="cs"/>
          <w:i/>
          <w:sz w:val="28"/>
          <w:szCs w:val="28"/>
          <w:rtl/>
        </w:rPr>
        <w:t xml:space="preserve"> ולכן אפילו במצב הזה נקטין את האנטרופיה לכל היותר ל-</w:t>
      </w:r>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≈0.3</m:t>
        </m:r>
      </m:oMath>
      <w:r w:rsidR="004E65F8">
        <w:rPr>
          <w:rFonts w:ascii="David" w:eastAsiaTheme="minorEastAsia" w:hAnsi="David" w:cs="David" w:hint="cs"/>
          <w:i/>
          <w:sz w:val="28"/>
          <w:szCs w:val="28"/>
          <w:rtl/>
        </w:rPr>
        <w:t xml:space="preserve"> וזה עדיין אנטרופיה יחסית גדולה. </w:t>
      </w:r>
    </w:p>
    <w:p w14:paraId="2F346828" w14:textId="6C862193" w:rsidR="00AE2280" w:rsidRDefault="00AE2280" w:rsidP="005624DB">
      <w:pPr>
        <w:spacing w:line="360" w:lineRule="auto"/>
        <w:jc w:val="both"/>
        <w:rPr>
          <w:rFonts w:ascii="David" w:eastAsiaTheme="minorEastAsia" w:hAnsi="David" w:cs="David"/>
          <w:i/>
          <w:sz w:val="28"/>
          <w:szCs w:val="28"/>
          <w:rtl/>
        </w:rPr>
      </w:pPr>
    </w:p>
    <w:p w14:paraId="6560A6FC" w14:textId="77777777" w:rsidR="00CF1420" w:rsidRDefault="00CF1420">
      <w:pPr>
        <w:bidi w:val="0"/>
        <w:rPr>
          <w:rFonts w:ascii="David" w:eastAsiaTheme="minorEastAsia" w:hAnsi="David" w:cs="David"/>
          <w:b/>
          <w:bCs/>
          <w:i/>
          <w:sz w:val="28"/>
          <w:szCs w:val="28"/>
        </w:rPr>
      </w:pPr>
      <w:r>
        <w:rPr>
          <w:rFonts w:ascii="David" w:eastAsiaTheme="minorEastAsia" w:hAnsi="David" w:cs="David"/>
          <w:b/>
          <w:bCs/>
          <w:i/>
          <w:sz w:val="28"/>
          <w:szCs w:val="28"/>
          <w:rtl/>
        </w:rPr>
        <w:br w:type="page"/>
      </w:r>
    </w:p>
    <w:p w14:paraId="79095D39" w14:textId="4C0E8DBF" w:rsidR="00F360E0" w:rsidRPr="00E914E9" w:rsidRDefault="00F360E0" w:rsidP="00F360E0">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tl/>
        </w:rPr>
        <w:lastRenderedPageBreak/>
        <w:t>מאפיינים של אינפורמציה מתואמת</w:t>
      </w:r>
    </w:p>
    <w:p w14:paraId="70C2EB5A" w14:textId="3FB7DC1D" w:rsidR="00F360E0" w:rsidRDefault="00F360E0" w:rsidP="005624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אם </w:t>
      </w: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ו-</w:t>
      </w:r>
      <m:oMath>
        <m:r>
          <w:rPr>
            <w:rFonts w:ascii="Cambria Math" w:eastAsiaTheme="minorEastAsia" w:hAnsi="Cambria Math" w:cs="David"/>
            <w:sz w:val="28"/>
            <w:szCs w:val="28"/>
          </w:rPr>
          <m:t>s</m:t>
        </m:r>
      </m:oMath>
      <w:r>
        <w:rPr>
          <w:rFonts w:ascii="David" w:eastAsiaTheme="minorEastAsia" w:hAnsi="David" w:cs="David" w:hint="cs"/>
          <w:i/>
          <w:sz w:val="28"/>
          <w:szCs w:val="28"/>
          <w:rtl/>
        </w:rPr>
        <w:t xml:space="preserve"> בלתי </w:t>
      </w:r>
      <w:r w:rsidR="004E65F8">
        <w:rPr>
          <w:rFonts w:ascii="David" w:eastAsiaTheme="minorEastAsia" w:hAnsi="David" w:cs="David" w:hint="cs"/>
          <w:i/>
          <w:sz w:val="28"/>
          <w:szCs w:val="28"/>
          <w:rtl/>
        </w:rPr>
        <w:t>תלויים אחד בשני</w:t>
      </w:r>
      <w:r>
        <w:rPr>
          <w:rFonts w:ascii="David" w:eastAsiaTheme="minorEastAsia" w:hAnsi="David" w:cs="David" w:hint="cs"/>
          <w:i/>
          <w:sz w:val="28"/>
          <w:szCs w:val="28"/>
          <w:rtl/>
        </w:rPr>
        <w:t xml:space="preserve">, אז </w:t>
      </w:r>
      <w:r w:rsidR="004E65F8">
        <w:rPr>
          <w:rFonts w:ascii="David" w:eastAsiaTheme="minorEastAsia" w:hAnsi="David" w:cs="David" w:hint="cs"/>
          <w:i/>
          <w:sz w:val="28"/>
          <w:szCs w:val="28"/>
          <w:rtl/>
        </w:rPr>
        <w:t>האינפורמציה המתואמת</w:t>
      </w:r>
      <w:r>
        <w:rPr>
          <w:rFonts w:ascii="David" w:eastAsiaTheme="minorEastAsia" w:hAnsi="David" w:cs="David" w:hint="cs"/>
          <w:i/>
          <w:sz w:val="28"/>
          <w:szCs w:val="28"/>
          <w:rtl/>
        </w:rPr>
        <w:t xml:space="preserve"> שווה לאפס: </w:t>
      </w:r>
    </w:p>
    <w:p w14:paraId="0FCA18EF" w14:textId="0DCAE1FD" w:rsidR="00F360E0" w:rsidRPr="00F360E0" w:rsidRDefault="00F360E0" w:rsidP="00F360E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 xml:space="preserve">  =&gt;I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=0</m:t>
          </m:r>
        </m:oMath>
      </m:oMathPara>
    </w:p>
    <w:p w14:paraId="3B4C5FC8" w14:textId="0F5DB5D6" w:rsidR="00F360E0" w:rsidRDefault="00F360E0" w:rsidP="00F360E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היא תמיד קטנה יותר מהאנטרופיה:</w:t>
      </w:r>
    </w:p>
    <w:p w14:paraId="19158EA0" w14:textId="52D091BB" w:rsidR="00F360E0" w:rsidRPr="00F360E0" w:rsidRDefault="00F360E0" w:rsidP="00F360E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 xml:space="preserve">    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≤H(S)</m:t>
          </m:r>
        </m:oMath>
      </m:oMathPara>
    </w:p>
    <w:p w14:paraId="2673832F" w14:textId="5A3C0429" w:rsidR="00F360E0" w:rsidRDefault="00F360E0" w:rsidP="00F360E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לא ניתן להגדיל אותה ע"י פונקציה מתמטית:</w:t>
      </w:r>
    </w:p>
    <w:p w14:paraId="4B7874FB" w14:textId="2F4D2201" w:rsidR="00F360E0" w:rsidRPr="00F360E0" w:rsidRDefault="00F360E0" w:rsidP="00F360E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,S</m:t>
              </m:r>
            </m:e>
          </m:d>
          <m:r>
            <w:rPr>
              <w:rFonts w:ascii="Cambria Math" w:eastAsiaTheme="minorEastAsia" w:hAnsi="Cambria Math" w:cs="David"/>
              <w:sz w:val="28"/>
              <w:szCs w:val="28"/>
            </w:rPr>
            <m:t>≤I(R,S)</m:t>
          </m:r>
        </m:oMath>
      </m:oMathPara>
    </w:p>
    <w:p w14:paraId="3D1E4047" w14:textId="122D24D2" w:rsidR="00F360E0" w:rsidRDefault="00F360E0" w:rsidP="00F360E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במילים אחרות- אין כל דרך, לא דרך רשתות עצביות, או כל תהליך חישובי אחר שיאפשר להכניס יותר אינפורמציה.</w:t>
      </w:r>
    </w:p>
    <w:p w14:paraId="68EA4A2D" w14:textId="0FE1D5A8" w:rsidR="00F360E0" w:rsidRDefault="00F360E0" w:rsidP="00F360E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כמה מאפיינים נוספים-</w:t>
      </w:r>
    </w:p>
    <w:p w14:paraId="65CE3CEF" w14:textId="0D675D2C" w:rsidR="005B0AD6" w:rsidRDefault="005B0AD6" w:rsidP="00F360E0">
      <w:pPr>
        <w:spacing w:line="360" w:lineRule="auto"/>
        <w:rPr>
          <w:rFonts w:ascii="David" w:eastAsiaTheme="minorEastAsia" w:hAnsi="David" w:cs="David"/>
          <w:i/>
          <w:sz w:val="28"/>
          <w:szCs w:val="28"/>
          <w:rtl/>
        </w:rPr>
      </w:pPr>
      <w:r>
        <w:rPr>
          <w:rFonts w:ascii="David" w:eastAsiaTheme="minorEastAsia" w:hAnsi="David" w:cs="David" w:hint="cs"/>
          <w:i/>
          <w:sz w:val="28"/>
          <w:szCs w:val="28"/>
          <w:rtl/>
        </w:rPr>
        <w:t>כזכור ההגדרה היא-</w:t>
      </w:r>
    </w:p>
    <w:p w14:paraId="7BD47F24" w14:textId="555567E7" w:rsidR="00F360E0" w:rsidRPr="005B0AD6" w:rsidRDefault="00F360E0" w:rsidP="00F360E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e>
              <m:r>
                <w:rPr>
                  <w:rFonts w:ascii="Cambria Math" w:eastAsiaTheme="minorEastAsia" w:hAnsi="Cambria Math" w:cs="David"/>
                  <w:sz w:val="28"/>
                  <w:szCs w:val="28"/>
                </w:rPr>
                <m:t>Y</m:t>
              </m:r>
            </m:e>
          </m:d>
        </m:oMath>
      </m:oMathPara>
    </w:p>
    <w:p w14:paraId="487FF8A3" w14:textId="06E4BAE0" w:rsidR="005B0AD6" w:rsidRPr="00F360E0" w:rsidRDefault="005B0AD6" w:rsidP="005B0AD6">
      <w:pPr>
        <w:spacing w:line="360" w:lineRule="auto"/>
        <w:rPr>
          <w:rFonts w:ascii="David" w:eastAsiaTheme="minorEastAsia" w:hAnsi="David" w:cs="David"/>
          <w:i/>
          <w:sz w:val="28"/>
          <w:szCs w:val="28"/>
        </w:rPr>
      </w:pPr>
      <w:r>
        <w:rPr>
          <w:rFonts w:ascii="David" w:eastAsiaTheme="minorEastAsia" w:hAnsi="David" w:cs="David" w:hint="cs"/>
          <w:i/>
          <w:sz w:val="28"/>
          <w:szCs w:val="28"/>
          <w:rtl/>
        </w:rPr>
        <w:t>מהסימטריות שקיבלנו-</w:t>
      </w:r>
    </w:p>
    <w:p w14:paraId="32C01650" w14:textId="0E24CD69" w:rsidR="001D50C9" w:rsidRPr="00F360E0" w:rsidRDefault="00F360E0" w:rsidP="001D50C9">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e>
              <m:r>
                <w:rPr>
                  <w:rFonts w:ascii="Cambria Math" w:eastAsiaTheme="minorEastAsia" w:hAnsi="Cambria Math" w:cs="David"/>
                  <w:sz w:val="28"/>
                  <w:szCs w:val="28"/>
                </w:rPr>
                <m:t>X</m:t>
              </m:r>
            </m:e>
          </m:d>
        </m:oMath>
      </m:oMathPara>
    </w:p>
    <w:p w14:paraId="342146FD" w14:textId="1604D5C1" w:rsidR="00F360E0" w:rsidRPr="00F360E0" w:rsidRDefault="00F360E0" w:rsidP="00F360E0">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oMath>
      </m:oMathPara>
    </w:p>
    <w:p w14:paraId="52890D7A" w14:textId="7DD8F0F2" w:rsidR="00F360E0" w:rsidRPr="00F360E0" w:rsidRDefault="00F360E0" w:rsidP="00F360E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Y;X</m:t>
              </m:r>
            </m:e>
          </m:d>
        </m:oMath>
      </m:oMathPara>
    </w:p>
    <w:p w14:paraId="2EC23C0A" w14:textId="183E262B" w:rsidR="00F360E0" w:rsidRPr="00F360E0" w:rsidRDefault="00F360E0" w:rsidP="00F360E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X;X</m:t>
              </m:r>
            </m:e>
          </m:d>
          <m:r>
            <w:rPr>
              <w:rFonts w:ascii="Cambria Math" w:eastAsiaTheme="minorEastAsia" w:hAnsi="Cambria Math" w:cs="David"/>
              <w:sz w:val="28"/>
              <w:szCs w:val="28"/>
            </w:rPr>
            <m:t>=H(X)</m:t>
          </m:r>
        </m:oMath>
      </m:oMathPara>
    </w:p>
    <w:p w14:paraId="59EF296E" w14:textId="77777777" w:rsidR="00095FDC" w:rsidRDefault="00095FDC" w:rsidP="00F360E0">
      <w:pPr>
        <w:spacing w:line="360" w:lineRule="auto"/>
        <w:rPr>
          <w:rFonts w:ascii="David" w:eastAsiaTheme="minorEastAsia" w:hAnsi="David" w:cs="David"/>
          <w:i/>
          <w:sz w:val="28"/>
          <w:szCs w:val="28"/>
          <w:rtl/>
        </w:rPr>
      </w:pPr>
    </w:p>
    <w:p w14:paraId="47BC7D14" w14:textId="77777777" w:rsidR="006549BB" w:rsidRDefault="006549BB">
      <w:pPr>
        <w:bidi w:val="0"/>
        <w:rPr>
          <w:rFonts w:ascii="David" w:eastAsiaTheme="minorEastAsia" w:hAnsi="David" w:cs="David"/>
          <w:i/>
          <w:sz w:val="28"/>
          <w:szCs w:val="28"/>
          <w:rtl/>
        </w:rPr>
      </w:pPr>
      <w:r>
        <w:rPr>
          <w:rFonts w:ascii="David" w:eastAsiaTheme="minorEastAsia" w:hAnsi="David" w:cs="David"/>
          <w:i/>
          <w:sz w:val="28"/>
          <w:szCs w:val="28"/>
          <w:rtl/>
        </w:rPr>
        <w:br w:type="page"/>
      </w:r>
    </w:p>
    <w:p w14:paraId="234B0B3A" w14:textId="0DAD9048" w:rsidR="00F360E0" w:rsidRDefault="006549BB" w:rsidP="00477E98">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lastRenderedPageBreak/>
        <w:t xml:space="preserve">לסיכום, </w:t>
      </w:r>
      <w:r w:rsidR="001A2C9A">
        <w:rPr>
          <w:rFonts w:ascii="David" w:eastAsiaTheme="minorEastAsia" w:hAnsi="David" w:cs="David" w:hint="cs"/>
          <w:i/>
          <w:sz w:val="28"/>
          <w:szCs w:val="28"/>
          <w:rtl/>
        </w:rPr>
        <w:t xml:space="preserve">נוח לזכור את </w:t>
      </w:r>
      <w:r w:rsidR="00F360E0">
        <w:rPr>
          <w:rFonts w:ascii="David" w:eastAsiaTheme="minorEastAsia" w:hAnsi="David" w:cs="David" w:hint="cs"/>
          <w:i/>
          <w:sz w:val="28"/>
          <w:szCs w:val="28"/>
          <w:rtl/>
        </w:rPr>
        <w:t>הקשר בין אנטרופיה לאינפורמציה מתואמת</w:t>
      </w:r>
      <w:r w:rsidR="001A2C9A">
        <w:rPr>
          <w:rFonts w:ascii="David" w:eastAsiaTheme="minorEastAsia" w:hAnsi="David" w:cs="David" w:hint="cs"/>
          <w:i/>
          <w:sz w:val="28"/>
          <w:szCs w:val="28"/>
          <w:rtl/>
        </w:rPr>
        <w:t xml:space="preserve"> בעזרת הקשר הבא</w:t>
      </w:r>
      <w:r w:rsidR="00477E98">
        <w:rPr>
          <w:rFonts w:ascii="David" w:eastAsiaTheme="minorEastAsia" w:hAnsi="David" w:cs="David" w:hint="cs"/>
          <w:i/>
          <w:sz w:val="28"/>
          <w:szCs w:val="28"/>
          <w:rtl/>
        </w:rPr>
        <w:t xml:space="preserve">. במצב שהם בלתי תלויים אין חפיפה בין המעגלים, ואפשר לזכור שאם עושים איחוד בין </w:t>
      </w:r>
      <m:oMath>
        <m:r>
          <w:rPr>
            <w:rFonts w:ascii="Cambria Math" w:eastAsiaTheme="minorEastAsia" w:hAnsi="Cambria Math" w:cs="David"/>
            <w:sz w:val="28"/>
            <w:szCs w:val="28"/>
          </w:rPr>
          <m:t>H(X)</m:t>
        </m:r>
      </m:oMath>
      <w:r w:rsidR="00477E98">
        <w:rPr>
          <w:rFonts w:ascii="David" w:eastAsiaTheme="minorEastAsia" w:hAnsi="David" w:cs="David" w:hint="cs"/>
          <w:i/>
          <w:sz w:val="28"/>
          <w:szCs w:val="28"/>
          <w:rtl/>
        </w:rPr>
        <w:t xml:space="preserve"> ו-</w:t>
      </w:r>
      <m:oMath>
        <m:r>
          <w:rPr>
            <w:rFonts w:ascii="Cambria Math" w:eastAsiaTheme="minorEastAsia" w:hAnsi="Cambria Math" w:cs="David"/>
            <w:sz w:val="28"/>
            <w:szCs w:val="28"/>
          </w:rPr>
          <m:t>H(Y)</m:t>
        </m:r>
      </m:oMath>
      <w:r w:rsidR="00477E98">
        <w:rPr>
          <w:rFonts w:ascii="David" w:eastAsiaTheme="minorEastAsia" w:hAnsi="David" w:cs="David" w:hint="cs"/>
          <w:i/>
          <w:sz w:val="28"/>
          <w:szCs w:val="28"/>
          <w:rtl/>
        </w:rPr>
        <w:t xml:space="preserve"> צריך להוריד את החיתוך </w:t>
      </w:r>
      <m:oMath>
        <m:r>
          <w:rPr>
            <w:rFonts w:ascii="Cambria Math" w:eastAsiaTheme="minorEastAsia" w:hAnsi="Cambria Math" w:cs="David"/>
            <w:sz w:val="28"/>
            <w:szCs w:val="28"/>
            <w:lang w:val="en-GB"/>
          </w:rPr>
          <m:t>I(X;Y)</m:t>
        </m:r>
      </m:oMath>
      <w:r w:rsidR="00477E98">
        <w:rPr>
          <w:rFonts w:ascii="David" w:eastAsiaTheme="minorEastAsia" w:hAnsi="David" w:cs="David" w:hint="cs"/>
          <w:i/>
          <w:sz w:val="28"/>
          <w:szCs w:val="28"/>
          <w:rtl/>
        </w:rPr>
        <w:t xml:space="preserve"> פעם אחת כי הוא נספר פעמיים</w:t>
      </w:r>
      <w:r w:rsidR="00F360E0">
        <w:rPr>
          <w:rFonts w:ascii="David" w:eastAsiaTheme="minorEastAsia" w:hAnsi="David" w:cs="David" w:hint="cs"/>
          <w:i/>
          <w:sz w:val="28"/>
          <w:szCs w:val="28"/>
          <w:rtl/>
        </w:rPr>
        <w:t>:</w:t>
      </w:r>
    </w:p>
    <w:p w14:paraId="22F46EE3" w14:textId="7879D0A9" w:rsidR="00F360E0" w:rsidRDefault="00F360E0" w:rsidP="00F360E0">
      <w:pPr>
        <w:spacing w:line="360" w:lineRule="auto"/>
        <w:jc w:val="center"/>
        <w:rPr>
          <w:rFonts w:ascii="David" w:eastAsiaTheme="minorEastAsia" w:hAnsi="David" w:cs="David"/>
          <w:i/>
          <w:sz w:val="28"/>
          <w:szCs w:val="28"/>
          <w:rtl/>
        </w:rPr>
      </w:pPr>
      <w:r>
        <w:rPr>
          <w:noProof/>
        </w:rPr>
        <w:drawing>
          <wp:inline distT="0" distB="0" distL="0" distR="0" wp14:anchorId="71D2514D" wp14:editId="7B7CA95A">
            <wp:extent cx="2794819" cy="230628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035" t="50961" r="24342" b="23185"/>
                    <a:stretch/>
                  </pic:blipFill>
                  <pic:spPr bwMode="auto">
                    <a:xfrm>
                      <a:off x="0" y="0"/>
                      <a:ext cx="2821707" cy="2328473"/>
                    </a:xfrm>
                    <a:prstGeom prst="rect">
                      <a:avLst/>
                    </a:prstGeom>
                    <a:ln>
                      <a:noFill/>
                    </a:ln>
                    <a:extLst>
                      <a:ext uri="{53640926-AAD7-44D8-BBD7-CCE9431645EC}">
                        <a14:shadowObscured xmlns:a14="http://schemas.microsoft.com/office/drawing/2010/main"/>
                      </a:ext>
                    </a:extLst>
                  </pic:spPr>
                </pic:pic>
              </a:graphicData>
            </a:graphic>
          </wp:inline>
        </w:drawing>
      </w:r>
    </w:p>
    <w:p w14:paraId="7446E40B" w14:textId="4F5DD591" w:rsidR="00F360E0" w:rsidRDefault="00F360E0" w:rsidP="00F360E0">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tl/>
        </w:rPr>
        <w:t xml:space="preserve">אנטרופיה יחסית- התבדרות </w:t>
      </w:r>
      <w:proofErr w:type="spellStart"/>
      <w:r>
        <w:rPr>
          <w:rFonts w:ascii="David" w:eastAsiaTheme="minorEastAsia" w:hAnsi="David" w:cs="David" w:hint="cs"/>
          <w:b/>
          <w:bCs/>
          <w:i/>
          <w:sz w:val="28"/>
          <w:szCs w:val="28"/>
          <w:rtl/>
        </w:rPr>
        <w:t>קולבק-ליבר</w:t>
      </w:r>
      <w:proofErr w:type="spellEnd"/>
      <w:r>
        <w:rPr>
          <w:rFonts w:ascii="David" w:eastAsiaTheme="minorEastAsia" w:hAnsi="David" w:cs="David" w:hint="cs"/>
          <w:b/>
          <w:bCs/>
          <w:i/>
          <w:sz w:val="28"/>
          <w:szCs w:val="28"/>
          <w:rtl/>
        </w:rPr>
        <w:t xml:space="preserve"> (</w:t>
      </w:r>
      <w:r>
        <w:rPr>
          <w:rFonts w:ascii="David" w:eastAsiaTheme="minorEastAsia" w:hAnsi="David" w:cs="David" w:hint="cs"/>
          <w:b/>
          <w:bCs/>
          <w:i/>
          <w:sz w:val="28"/>
          <w:szCs w:val="28"/>
        </w:rPr>
        <w:t>KL</w:t>
      </w:r>
      <w:r>
        <w:rPr>
          <w:rFonts w:ascii="David" w:eastAsiaTheme="minorEastAsia" w:hAnsi="David" w:cs="David" w:hint="cs"/>
          <w:b/>
          <w:bCs/>
          <w:i/>
          <w:sz w:val="28"/>
          <w:szCs w:val="28"/>
          <w:rtl/>
        </w:rPr>
        <w:t>)</w:t>
      </w:r>
    </w:p>
    <w:p w14:paraId="5DD7070C" w14:textId="0FC6985A" w:rsidR="00F360E0" w:rsidRDefault="00F360E0" w:rsidP="005F67B8">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התבדרות </w:t>
      </w:r>
      <w:proofErr w:type="spellStart"/>
      <w:r>
        <w:rPr>
          <w:rFonts w:ascii="David" w:eastAsiaTheme="minorEastAsia" w:hAnsi="David" w:cs="David" w:hint="cs"/>
          <w:i/>
          <w:sz w:val="28"/>
          <w:szCs w:val="28"/>
          <w:rtl/>
        </w:rPr>
        <w:t>קולבק-ליבר</w:t>
      </w:r>
      <w:proofErr w:type="spellEnd"/>
      <w:r>
        <w:rPr>
          <w:rFonts w:ascii="David" w:eastAsiaTheme="minorEastAsia" w:hAnsi="David" w:cs="David" w:hint="cs"/>
          <w:i/>
          <w:sz w:val="28"/>
          <w:szCs w:val="28"/>
          <w:rtl/>
        </w:rPr>
        <w:t xml:space="preserve"> היא ה'מרחק'</w:t>
      </w:r>
      <w:r w:rsidR="005F67B8">
        <w:rPr>
          <w:rFonts w:ascii="David" w:eastAsiaTheme="minorEastAsia" w:hAnsi="David" w:cs="David" w:hint="cs"/>
          <w:i/>
          <w:sz w:val="28"/>
          <w:szCs w:val="28"/>
          <w:rtl/>
        </w:rPr>
        <w:t xml:space="preserve"> </w:t>
      </w:r>
      <w:r w:rsidR="007E0A2B">
        <w:rPr>
          <w:rFonts w:ascii="David" w:eastAsiaTheme="minorEastAsia" w:hAnsi="David" w:cs="David" w:hint="cs"/>
          <w:i/>
          <w:sz w:val="28"/>
          <w:szCs w:val="28"/>
          <w:rtl/>
        </w:rPr>
        <w:t xml:space="preserve">(לא </w:t>
      </w:r>
      <w:proofErr w:type="spellStart"/>
      <w:r w:rsidR="007E0A2B">
        <w:rPr>
          <w:rFonts w:ascii="David" w:eastAsiaTheme="minorEastAsia" w:hAnsi="David" w:cs="David" w:hint="cs"/>
          <w:i/>
          <w:sz w:val="28"/>
          <w:szCs w:val="28"/>
          <w:rtl/>
        </w:rPr>
        <w:t>אוקלידי</w:t>
      </w:r>
      <w:proofErr w:type="spellEnd"/>
      <w:r w:rsidR="007E0A2B">
        <w:rPr>
          <w:rFonts w:ascii="David" w:eastAsiaTheme="minorEastAsia" w:hAnsi="David" w:cs="David" w:hint="cs"/>
          <w:i/>
          <w:sz w:val="28"/>
          <w:szCs w:val="28"/>
          <w:rtl/>
        </w:rPr>
        <w:t>)</w:t>
      </w:r>
      <w:r>
        <w:rPr>
          <w:rFonts w:ascii="David" w:eastAsiaTheme="minorEastAsia" w:hAnsi="David" w:cs="David" w:hint="cs"/>
          <w:i/>
          <w:sz w:val="28"/>
          <w:szCs w:val="28"/>
          <w:rtl/>
        </w:rPr>
        <w:t xml:space="preserve"> הנמדד בין התפלגויות של הסתברויות</w:t>
      </w:r>
      <w:r w:rsidR="00E520C1">
        <w:rPr>
          <w:rFonts w:ascii="David" w:eastAsiaTheme="minorEastAsia" w:hAnsi="David" w:cs="David" w:hint="cs"/>
          <w:i/>
          <w:sz w:val="28"/>
          <w:szCs w:val="28"/>
          <w:rtl/>
        </w:rPr>
        <w:t xml:space="preserve">. המרחק הזה איננו סימטרי כך שהמרחק בין שתי התפלגויות </w:t>
      </w:r>
      <m:oMath>
        <m:r>
          <w:rPr>
            <w:rFonts w:ascii="Cambria Math" w:eastAsiaTheme="minorEastAsia" w:hAnsi="Cambria Math" w:cs="David"/>
            <w:sz w:val="28"/>
            <w:szCs w:val="28"/>
          </w:rPr>
          <m:t>p,q</m:t>
        </m:r>
      </m:oMath>
      <w:r w:rsidR="00E520C1">
        <w:rPr>
          <w:rFonts w:ascii="David" w:eastAsiaTheme="minorEastAsia" w:hAnsi="David" w:cs="David" w:hint="cs"/>
          <w:i/>
          <w:sz w:val="28"/>
          <w:szCs w:val="28"/>
          <w:rtl/>
        </w:rPr>
        <w:t xml:space="preserve"> שאינו שווה למרחק בין </w:t>
      </w:r>
      <m:oMath>
        <m:r>
          <w:rPr>
            <w:rFonts w:ascii="Cambria Math" w:eastAsiaTheme="minorEastAsia" w:hAnsi="Cambria Math" w:cs="David"/>
            <w:sz w:val="28"/>
            <w:szCs w:val="28"/>
          </w:rPr>
          <m:t>q,p</m:t>
        </m:r>
      </m:oMath>
      <w:r w:rsidR="00C10370">
        <w:rPr>
          <w:rFonts w:ascii="David" w:eastAsiaTheme="minorEastAsia" w:hAnsi="David" w:cs="David" w:hint="cs"/>
          <w:i/>
          <w:sz w:val="28"/>
          <w:szCs w:val="28"/>
          <w:rtl/>
        </w:rPr>
        <w:t xml:space="preserve"> ולכן קוראים להפרש </w:t>
      </w:r>
      <m:oMath>
        <m:r>
          <w:rPr>
            <w:rFonts w:ascii="Cambria Math" w:eastAsiaTheme="minorEastAsia" w:hAnsi="Cambria Math" w:cs="David"/>
            <w:sz w:val="28"/>
            <w:szCs w:val="28"/>
          </w:rPr>
          <m:t>divergence</m:t>
        </m:r>
      </m:oMath>
      <w:r w:rsidR="00C10370">
        <w:rPr>
          <w:rFonts w:ascii="David" w:eastAsiaTheme="minorEastAsia" w:hAnsi="David" w:cs="David" w:hint="cs"/>
          <w:i/>
          <w:sz w:val="28"/>
          <w:szCs w:val="28"/>
          <w:rtl/>
        </w:rPr>
        <w:t xml:space="preserve">. במקרה שלנו המרחק בין שתי התפלגויות מוגדר ע"י התבדרות </w:t>
      </w:r>
      <w:r w:rsidR="00C10370">
        <w:rPr>
          <w:rFonts w:ascii="David" w:eastAsiaTheme="minorEastAsia" w:hAnsi="David" w:cs="David" w:hint="cs"/>
          <w:i/>
          <w:sz w:val="28"/>
          <w:szCs w:val="28"/>
        </w:rPr>
        <w:t>KL</w:t>
      </w:r>
      <w:r>
        <w:rPr>
          <w:rFonts w:ascii="David" w:eastAsiaTheme="minorEastAsia" w:hAnsi="David" w:cs="David" w:hint="cs"/>
          <w:i/>
          <w:sz w:val="28"/>
          <w:szCs w:val="28"/>
          <w:rtl/>
        </w:rPr>
        <w:t>:</w:t>
      </w:r>
    </w:p>
    <w:p w14:paraId="2283D72D" w14:textId="5EA23117" w:rsidR="00F360E0" w:rsidRPr="00F360E0" w:rsidRDefault="00B93707" w:rsidP="00F360E0">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D</m:t>
              </m:r>
            </m:e>
            <m:sub>
              <m:r>
                <w:rPr>
                  <w:rFonts w:ascii="Cambria Math" w:eastAsiaTheme="minorEastAsia" w:hAnsi="Cambria Math" w:cs="David"/>
                  <w:sz w:val="28"/>
                  <w:szCs w:val="28"/>
                  <w:lang w:val="en-GB"/>
                </w:rPr>
                <m:t>KL</m:t>
              </m:r>
            </m:sub>
          </m:sSub>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p,q</m:t>
              </m:r>
            </m:e>
          </m:d>
          <m:r>
            <w:rPr>
              <w:rFonts w:ascii="Cambria Math" w:eastAsiaTheme="minorEastAsia" w:hAnsi="Cambria Math" w:cs="David"/>
              <w:sz w:val="28"/>
              <w:szCs w:val="28"/>
              <w:lang w:val="en-GB"/>
            </w:rPr>
            <m:t>=</m:t>
          </m:r>
          <m:nary>
            <m:naryPr>
              <m:chr m:val="∑"/>
              <m:limLoc m:val="subSup"/>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num>
                    <m:den>
                      <m:r>
                        <w:rPr>
                          <w:rFonts w:ascii="Cambria Math" w:eastAsiaTheme="minorEastAsia" w:hAnsi="Cambria Math" w:cs="David"/>
                          <w:sz w:val="28"/>
                          <w:szCs w:val="28"/>
                        </w:rPr>
                        <m:t>q(r)</m:t>
                      </m:r>
                    </m:den>
                  </m:f>
                </m:e>
              </m:func>
            </m:e>
          </m:nary>
        </m:oMath>
      </m:oMathPara>
    </w:p>
    <w:p w14:paraId="0F42197F" w14:textId="111AABF3" w:rsidR="00F360E0" w:rsidRPr="00DC6662" w:rsidRDefault="00F360E0" w:rsidP="00DC666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נשים לב כי ההתבדרות איננה סימטרית: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p,q</m:t>
            </m:r>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r>
          <w:rPr>
            <w:rFonts w:ascii="Cambria Math" w:eastAsiaTheme="minorEastAsia" w:hAnsi="Cambria Math" w:cs="David"/>
            <w:sz w:val="28"/>
            <w:szCs w:val="28"/>
          </w:rPr>
          <m:t>(q,p)</m:t>
        </m:r>
      </m:oMath>
      <w:r>
        <w:rPr>
          <w:rFonts w:ascii="David" w:eastAsiaTheme="minorEastAsia" w:hAnsi="David" w:cs="David" w:hint="cs"/>
          <w:i/>
          <w:sz w:val="28"/>
          <w:szCs w:val="28"/>
          <w:rtl/>
        </w:rPr>
        <w:t xml:space="preserve"> וכן כי תמיד מתקיים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r>
          <w:rPr>
            <w:rFonts w:ascii="Cambria Math" w:eastAsiaTheme="minorEastAsia" w:hAnsi="Cambria Math" w:cs="David"/>
            <w:sz w:val="28"/>
            <w:szCs w:val="28"/>
          </w:rPr>
          <m:t>≥0</m:t>
        </m:r>
      </m:oMath>
      <w:r>
        <w:rPr>
          <w:rFonts w:ascii="David" w:eastAsiaTheme="minorEastAsia" w:hAnsi="David" w:cs="David" w:hint="cs"/>
          <w:i/>
          <w:sz w:val="28"/>
          <w:szCs w:val="28"/>
          <w:rtl/>
        </w:rPr>
        <w:t>, ולפיכך</w:t>
      </w:r>
      <w:r w:rsidR="003E153E">
        <w:rPr>
          <w:rFonts w:ascii="David" w:eastAsiaTheme="minorEastAsia" w:hAnsi="David" w:cs="David" w:hint="cs"/>
          <w:i/>
          <w:sz w:val="28"/>
          <w:szCs w:val="28"/>
          <w:rtl/>
        </w:rPr>
        <w:t xml:space="preserve"> יש שוויון בין האינפורמציה המתואמת של </w:t>
      </w:r>
      <m:oMath>
        <m:r>
          <w:rPr>
            <w:rFonts w:ascii="Cambria Math" w:eastAsiaTheme="minorEastAsia" w:hAnsi="Cambria Math" w:cs="David"/>
            <w:sz w:val="28"/>
            <w:szCs w:val="28"/>
          </w:rPr>
          <m:t>r,s</m:t>
        </m:r>
      </m:oMath>
      <w:r w:rsidR="00DC6662">
        <w:rPr>
          <w:rFonts w:ascii="David" w:eastAsiaTheme="minorEastAsia" w:hAnsi="David" w:cs="David" w:hint="cs"/>
          <w:i/>
          <w:sz w:val="28"/>
          <w:szCs w:val="28"/>
          <w:rtl/>
        </w:rPr>
        <w:t xml:space="preserve"> מקיים שהוא המרחק בין ה-</w:t>
      </w:r>
      <w:r w:rsidR="00DC6662">
        <w:rPr>
          <w:rFonts w:ascii="David" w:eastAsiaTheme="minorEastAsia" w:hAnsi="David" w:cs="David"/>
          <w:i/>
          <w:sz w:val="28"/>
          <w:szCs w:val="28"/>
          <w:lang w:val="en-GB"/>
        </w:rPr>
        <w:t>joint probability</w:t>
      </w:r>
      <w:r w:rsidR="00DC6662">
        <w:rPr>
          <w:rFonts w:ascii="David" w:eastAsiaTheme="minorEastAsia" w:hAnsi="David" w:cs="David" w:hint="cs"/>
          <w:i/>
          <w:sz w:val="28"/>
          <w:szCs w:val="28"/>
          <w:rtl/>
          <w:lang w:val="en-GB"/>
        </w:rPr>
        <w:t xml:space="preserve"> האמיתי שלהם לבין ההסתברות שלהם בהנחה שהם בלתי תלויים:</w:t>
      </w:r>
    </w:p>
    <w:p w14:paraId="0B258460" w14:textId="2BAD4002" w:rsidR="00F360E0" w:rsidRPr="009C5C8B" w:rsidRDefault="00B93707" w:rsidP="00F360E0">
      <w:pPr>
        <w:spacing w:line="360" w:lineRule="auto"/>
        <w:jc w:val="center"/>
        <w:rPr>
          <w:rFonts w:ascii="David" w:eastAsiaTheme="minorEastAsia" w:hAnsi="David" w:cs="David"/>
          <w:i/>
          <w:sz w:val="28"/>
          <w:szCs w:val="28"/>
          <w:rtl/>
          <w:lang w:val="en-GB"/>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m</m:t>
              </m:r>
            </m:sub>
          </m:sSub>
          <m:r>
            <w:rPr>
              <w:rFonts w:ascii="Cambria Math" w:eastAsiaTheme="minorEastAsia" w:hAnsi="Cambria Math" w:cs="David"/>
              <w:sz w:val="28"/>
              <w:szCs w:val="28"/>
            </w:rPr>
            <m:t>(p,q)=</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e>
          </m:d>
        </m:oMath>
      </m:oMathPara>
    </w:p>
    <w:p w14:paraId="673AE69A" w14:textId="06CBA4DF" w:rsidR="00F360E0" w:rsidRDefault="00F360E0" w:rsidP="00F360E0">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העודף של אורך הודעה הנדרש להשתמש ב-</w:t>
      </w:r>
      <m:oMath>
        <m:r>
          <w:rPr>
            <w:rFonts w:ascii="Cambria Math" w:eastAsiaTheme="minorEastAsia" w:hAnsi="Cambria Math" w:cs="David"/>
            <w:sz w:val="28"/>
            <w:szCs w:val="28"/>
            <w:lang w:val="en-GB"/>
          </w:rPr>
          <m:t>p(x)</m:t>
        </m:r>
      </m:oMath>
      <w:r>
        <w:rPr>
          <w:rFonts w:ascii="David" w:eastAsiaTheme="minorEastAsia" w:hAnsi="David" w:cs="David" w:hint="cs"/>
          <w:i/>
          <w:sz w:val="28"/>
          <w:szCs w:val="28"/>
          <w:rtl/>
          <w:lang w:val="en-GB"/>
        </w:rPr>
        <w:t xml:space="preserve"> יכול לעבור אופטימיזציה של הקוד ע"י שימוש ב-</w:t>
      </w:r>
      <m:oMath>
        <m:r>
          <w:rPr>
            <w:rFonts w:ascii="Cambria Math" w:eastAsiaTheme="minorEastAsia" w:hAnsi="Cambria Math" w:cs="David"/>
            <w:sz w:val="28"/>
            <w:szCs w:val="28"/>
            <w:lang w:val="en-GB"/>
          </w:rPr>
          <m:t>q(x)</m:t>
        </m:r>
      </m:oMath>
      <w:r>
        <w:rPr>
          <w:rFonts w:ascii="David" w:eastAsiaTheme="minorEastAsia" w:hAnsi="David" w:cs="David" w:hint="cs"/>
          <w:i/>
          <w:sz w:val="28"/>
          <w:szCs w:val="28"/>
          <w:rtl/>
          <w:lang w:val="en-GB"/>
        </w:rPr>
        <w:t>.</w:t>
      </w:r>
    </w:p>
    <w:p w14:paraId="4D80C36C" w14:textId="0484B0E7" w:rsidR="00671D07" w:rsidRDefault="00874E53" w:rsidP="00F360E0">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מאפיינים של אנטרופיה יחסית:</w:t>
      </w:r>
    </w:p>
    <w:p w14:paraId="718330C2" w14:textId="671DC98D" w:rsidR="00874E53" w:rsidRPr="00874E53" w:rsidRDefault="00B93707" w:rsidP="00874E53">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m</m:t>
              </m:r>
            </m:sub>
          </m:sSub>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s,r</m:t>
              </m:r>
            </m:sub>
            <m:sup/>
            <m:e>
              <m:r>
                <w:rPr>
                  <w:rFonts w:ascii="Cambria Math" w:eastAsiaTheme="minorEastAsia" w:hAnsi="Cambria Math" w:cs="David"/>
                  <w:sz w:val="28"/>
                  <w:szCs w:val="28"/>
                </w:rPr>
                <m:t>P</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num>
                        <m:den>
                          <m:r>
                            <w:rPr>
                              <w:rFonts w:ascii="Cambria Math" w:eastAsiaTheme="minorEastAsia" w:hAnsi="Cambria Math" w:cs="David"/>
                              <w:sz w:val="28"/>
                              <w:szCs w:val="28"/>
                            </w:rPr>
                            <m:t>P</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den>
                      </m:f>
                    </m:e>
                  </m:d>
                </m:e>
              </m:func>
            </m:e>
          </m:nary>
        </m:oMath>
      </m:oMathPara>
    </w:p>
    <w:p w14:paraId="7CCA1A3F" w14:textId="11DAD934" w:rsidR="00874E53" w:rsidRPr="00874E53" w:rsidRDefault="00B93707" w:rsidP="00874E53">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p,q</m:t>
              </m:r>
            </m:e>
          </m:d>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num>
                    <m:den>
                      <m:r>
                        <w:rPr>
                          <w:rFonts w:ascii="Cambria Math" w:eastAsiaTheme="minorEastAsia" w:hAnsi="Cambria Math" w:cs="David"/>
                          <w:sz w:val="28"/>
                          <w:szCs w:val="28"/>
                        </w:rPr>
                        <m:t>q</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den>
                  </m:f>
                </m:e>
              </m:func>
            </m:e>
          </m:nary>
        </m:oMath>
      </m:oMathPara>
    </w:p>
    <w:p w14:paraId="693648DB" w14:textId="0E98B0C4" w:rsidR="00072CD4" w:rsidRPr="00874E53" w:rsidRDefault="00B93707" w:rsidP="005624DB">
      <w:pPr>
        <w:spacing w:line="360" w:lineRule="auto"/>
        <w:jc w:val="both"/>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e>
          </m:d>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r,s</m:t>
              </m:r>
            </m:sub>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p(r,s)</m:t>
                      </m:r>
                      <m:ctrlPr>
                        <w:rPr>
                          <w:rFonts w:ascii="Cambria Math" w:eastAsiaTheme="minorEastAsia" w:hAnsi="Cambria Math" w:cs="David"/>
                          <w:i/>
                          <w:sz w:val="28"/>
                          <w:szCs w:val="28"/>
                          <w:rtl/>
                        </w:rPr>
                      </m:ctrlPr>
                    </m:num>
                    <m:den>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e>
                      </m:d>
                      <m:r>
                        <w:rPr>
                          <w:rFonts w:ascii="Cambria Math" w:eastAsiaTheme="minorEastAsia" w:hAnsi="Cambria Math" w:cs="David"/>
                          <w:sz w:val="28"/>
                          <w:szCs w:val="28"/>
                        </w:rPr>
                        <m:t>⋅p(s)</m:t>
                      </m:r>
                    </m:den>
                  </m:f>
                </m:e>
              </m:func>
            </m:e>
          </m:nary>
        </m:oMath>
      </m:oMathPara>
    </w:p>
    <w:p w14:paraId="12C1F7E4" w14:textId="26E8FF17" w:rsidR="00874E53" w:rsidRPr="00874E53" w:rsidRDefault="00B93707" w:rsidP="005624DB">
      <w:pPr>
        <w:spacing w:line="360" w:lineRule="auto"/>
        <w:jc w:val="both"/>
        <w:rPr>
          <w:rFonts w:ascii="David" w:eastAsiaTheme="minorEastAsia" w:hAnsi="David" w:cs="David"/>
          <w:i/>
          <w:sz w:val="28"/>
          <w:szCs w:val="28"/>
          <w:rtl/>
          <w:lang w:val="en-GB"/>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r,s</m:t>
                  </m:r>
                </m:e>
              </m:d>
              <m:ctrlPr>
                <w:rPr>
                  <w:rFonts w:ascii="Cambria Math" w:eastAsiaTheme="minorEastAsia" w:hAnsi="Cambria Math" w:cs="David"/>
                  <w:i/>
                  <w:sz w:val="28"/>
                  <w:szCs w:val="28"/>
                  <w:lang w:val="en-GB"/>
                </w:rPr>
              </m:ctrlPr>
            </m:e>
          </m:d>
          <m:r>
            <w:rPr>
              <w:rFonts w:ascii="Cambria Math" w:eastAsiaTheme="minorEastAsia" w:hAnsi="Cambria Math" w:cs="David"/>
              <w:sz w:val="28"/>
              <w:szCs w:val="28"/>
              <w:lang w:val="en-GB"/>
            </w:rPr>
            <m:t>=</m:t>
          </m:r>
          <m:nary>
            <m:naryPr>
              <m:chr m:val="∑"/>
              <m:limLoc m:val="undOvr"/>
              <m:supHide m:val="1"/>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r,s</m:t>
              </m: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⋅p(s)</m:t>
                      </m:r>
                      <m:ctrlPr>
                        <w:rPr>
                          <w:rFonts w:ascii="Cambria Math" w:eastAsiaTheme="minorEastAsia" w:hAnsi="Cambria Math" w:cs="David"/>
                          <w:i/>
                          <w:sz w:val="28"/>
                          <w:szCs w:val="28"/>
                          <w:lang w:val="en-GB"/>
                        </w:rPr>
                      </m:ctrlPr>
                    </m:num>
                    <m:den>
                      <m:r>
                        <w:rPr>
                          <w:rFonts w:ascii="Cambria Math" w:eastAsiaTheme="minorEastAsia" w:hAnsi="Cambria Math" w:cs="David"/>
                          <w:sz w:val="28"/>
                          <w:szCs w:val="28"/>
                          <w:lang w:val="en-GB"/>
                        </w:rPr>
                        <m:t>p(r,s)</m:t>
                      </m:r>
                    </m:den>
                  </m:f>
                  <m:ctrlPr>
                    <w:rPr>
                      <w:rFonts w:ascii="Cambria Math" w:eastAsiaTheme="minorEastAsia" w:hAnsi="Cambria Math" w:cs="David"/>
                      <w:i/>
                      <w:sz w:val="28"/>
                      <w:szCs w:val="28"/>
                      <w:lang w:val="en-GB"/>
                    </w:rPr>
                  </m:ctrlPr>
                </m:e>
              </m:func>
            </m:e>
          </m:nary>
        </m:oMath>
      </m:oMathPara>
    </w:p>
    <w:p w14:paraId="538ED86A" w14:textId="6B6DB96F" w:rsidR="00874E53" w:rsidRDefault="00874E53" w:rsidP="005624D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ומכאן נובע כי-</w:t>
      </w:r>
    </w:p>
    <w:p w14:paraId="6B6FD2A7" w14:textId="6EA5D0CC" w:rsidR="00874E53" w:rsidRPr="00874E53" w:rsidRDefault="00B93707" w:rsidP="00874E53">
      <w:pPr>
        <w:spacing w:line="360" w:lineRule="auto"/>
        <w:jc w:val="center"/>
        <w:rPr>
          <w:rFonts w:ascii="David" w:eastAsiaTheme="minorEastAsia" w:hAnsi="David" w:cs="David"/>
          <w:i/>
          <w:sz w:val="28"/>
          <w:szCs w:val="28"/>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m</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e>
          </m:d>
        </m:oMath>
      </m:oMathPara>
    </w:p>
    <w:p w14:paraId="6A48212F" w14:textId="540812EE" w:rsidR="00874E53" w:rsidRPr="00874E53" w:rsidRDefault="00B93707" w:rsidP="00874E53">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m</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r>
                <w:rPr>
                  <w:rFonts w:ascii="Cambria Math" w:eastAsiaTheme="minorEastAsia" w:hAnsi="Cambria Math" w:cs="David"/>
                  <w:sz w:val="28"/>
                  <w:szCs w:val="28"/>
                </w:rPr>
                <m:t>, 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d>
        </m:oMath>
      </m:oMathPara>
    </w:p>
    <w:p w14:paraId="54CB253A" w14:textId="72DC2378" w:rsidR="00874E53" w:rsidRPr="00C91B96" w:rsidRDefault="00B93707" w:rsidP="00874E53">
      <w:pPr>
        <w:spacing w:line="360" w:lineRule="auto"/>
        <w:jc w:val="center"/>
        <w:rPr>
          <w:rFonts w:ascii="David" w:eastAsiaTheme="minorEastAsia" w:hAnsi="David" w:cs="David"/>
          <w:i/>
          <w:sz w:val="28"/>
          <w:szCs w:val="28"/>
          <w:rtl/>
          <w:lang w:val="en-GB"/>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m</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r,s</m:t>
                  </m:r>
                </m:e>
              </m:d>
              <m:ctrlPr>
                <w:rPr>
                  <w:rFonts w:ascii="Cambria Math" w:eastAsiaTheme="minorEastAsia" w:hAnsi="Cambria Math" w:cs="David"/>
                  <w:i/>
                  <w:sz w:val="28"/>
                  <w:szCs w:val="28"/>
                  <w:lang w:val="en-GB"/>
                </w:rPr>
              </m:ctrlPr>
            </m:e>
          </m:d>
        </m:oMath>
      </m:oMathPara>
    </w:p>
    <w:p w14:paraId="0249B9D8" w14:textId="38ABE818" w:rsidR="00C91B96" w:rsidRDefault="00C91B96" w:rsidP="00C91B96">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כמו כן מתקיים-</w:t>
      </w:r>
    </w:p>
    <w:p w14:paraId="7DE061E0" w14:textId="5E450F99" w:rsidR="00C91B96" w:rsidRPr="00153765" w:rsidRDefault="00C91B96" w:rsidP="00153765">
      <w:pPr>
        <w:pStyle w:val="ListParagraph"/>
        <w:numPr>
          <w:ilvl w:val="0"/>
          <w:numId w:val="21"/>
        </w:numPr>
        <w:spacing w:line="360" w:lineRule="auto"/>
        <w:jc w:val="both"/>
        <w:rPr>
          <w:rFonts w:ascii="David" w:eastAsiaTheme="minorEastAsia" w:hAnsi="David" w:cs="David"/>
          <w:b/>
          <w:bCs/>
          <w:i/>
          <w:sz w:val="28"/>
          <w:szCs w:val="28"/>
          <w:lang w:val="en-GB"/>
        </w:rPr>
      </w:pPr>
      <w:r w:rsidRPr="00BE5D17">
        <w:rPr>
          <w:rFonts w:ascii="David" w:eastAsiaTheme="minorEastAsia" w:hAnsi="David" w:cs="David" w:hint="cs"/>
          <w:i/>
          <w:sz w:val="28"/>
          <w:szCs w:val="28"/>
          <w:rtl/>
          <w:lang w:val="en-GB"/>
        </w:rPr>
        <w:t xml:space="preserve">אי שוויון האינפורמציה-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p,q</m:t>
            </m:r>
          </m:e>
        </m:d>
        <m:r>
          <w:rPr>
            <w:rFonts w:ascii="Cambria Math" w:eastAsiaTheme="minorEastAsia" w:hAnsi="Cambria Math" w:cs="David"/>
            <w:sz w:val="28"/>
            <w:szCs w:val="28"/>
            <w:lang w:val="en-GB"/>
          </w:rPr>
          <m:t>≥0</m:t>
        </m:r>
      </m:oMath>
      <w:r w:rsidRPr="00BE5D17">
        <w:rPr>
          <w:rFonts w:ascii="David" w:eastAsiaTheme="minorEastAsia" w:hAnsi="David" w:cs="David" w:hint="cs"/>
          <w:i/>
          <w:sz w:val="28"/>
          <w:szCs w:val="28"/>
          <w:rtl/>
          <w:lang w:val="en-GB"/>
        </w:rPr>
        <w:t xml:space="preserve"> כאשר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D</m:t>
            </m:r>
          </m:e>
          <m:sub>
            <m:r>
              <w:rPr>
                <w:rFonts w:ascii="Cambria Math" w:eastAsiaTheme="minorEastAsia" w:hAnsi="Cambria Math" w:cs="David"/>
                <w:sz w:val="28"/>
                <w:szCs w:val="28"/>
              </w:rPr>
              <m:t>KL</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p,q</m:t>
            </m:r>
          </m:e>
        </m:d>
        <m:r>
          <w:rPr>
            <w:rFonts w:ascii="Cambria Math" w:eastAsiaTheme="minorEastAsia" w:hAnsi="Cambria Math" w:cs="David"/>
            <w:sz w:val="28"/>
            <w:szCs w:val="28"/>
          </w:rPr>
          <m:t>=0</m:t>
        </m:r>
      </m:oMath>
      <w:r w:rsidR="00BE5D17" w:rsidRPr="00BE5D17">
        <w:rPr>
          <w:rFonts w:ascii="David" w:eastAsiaTheme="minorEastAsia" w:hAnsi="David" w:cs="David" w:hint="cs"/>
          <w:i/>
          <w:sz w:val="28"/>
          <w:szCs w:val="28"/>
          <w:rtl/>
        </w:rPr>
        <w:t xml:space="preserve"> אם"ם </w:t>
      </w:r>
      <m:oMath>
        <m:r>
          <w:rPr>
            <w:rFonts w:ascii="Cambria Math" w:eastAsiaTheme="minorEastAsia" w:hAnsi="Cambria Math" w:cs="David"/>
            <w:sz w:val="28"/>
            <w:szCs w:val="28"/>
          </w:rPr>
          <m:t>∀x 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=q(x)</m:t>
        </m:r>
      </m:oMath>
      <w:r w:rsidR="00BE5D17" w:rsidRPr="00BE5D17">
        <w:rPr>
          <w:rFonts w:ascii="David" w:eastAsiaTheme="minorEastAsia" w:hAnsi="David" w:cs="David" w:hint="cs"/>
          <w:i/>
          <w:sz w:val="28"/>
          <w:szCs w:val="28"/>
          <w:rtl/>
        </w:rPr>
        <w:t>.</w:t>
      </w:r>
    </w:p>
    <w:p w14:paraId="1A743EEB" w14:textId="08AD8580" w:rsidR="00153765" w:rsidRPr="00153765" w:rsidRDefault="00153765" w:rsidP="00153765">
      <w:pPr>
        <w:pStyle w:val="ListParagraph"/>
        <w:numPr>
          <w:ilvl w:val="0"/>
          <w:numId w:val="21"/>
        </w:numPr>
        <w:spacing w:line="360" w:lineRule="auto"/>
        <w:jc w:val="both"/>
        <w:rPr>
          <w:rFonts w:ascii="David" w:eastAsiaTheme="minorEastAsia" w:hAnsi="David" w:cs="David"/>
          <w:b/>
          <w:bCs/>
          <w:i/>
          <w:sz w:val="28"/>
          <w:szCs w:val="28"/>
          <w:lang w:val="en-GB"/>
        </w:rPr>
      </w:pPr>
      <w:r>
        <w:rPr>
          <w:rFonts w:ascii="David" w:eastAsiaTheme="minorEastAsia" w:hAnsi="David" w:cs="David" w:hint="cs"/>
          <w:i/>
          <w:sz w:val="28"/>
          <w:szCs w:val="28"/>
          <w:rtl/>
        </w:rPr>
        <w:t xml:space="preserve">חוסר השליליות של אינפורמציה מתואמת- </w:t>
      </w:r>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≥0</m:t>
        </m:r>
      </m:oMath>
      <w:r>
        <w:rPr>
          <w:rFonts w:ascii="David" w:eastAsiaTheme="minorEastAsia" w:hAnsi="David" w:cs="David" w:hint="cs"/>
          <w:i/>
          <w:sz w:val="28"/>
          <w:szCs w:val="28"/>
          <w:rtl/>
        </w:rPr>
        <w:t xml:space="preserve"> כאשר השוויון </w:t>
      </w:r>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=0</m:t>
        </m:r>
      </m:oMath>
      <w:r w:rsidRPr="00153765">
        <w:rPr>
          <w:rFonts w:ascii="David" w:eastAsiaTheme="minorEastAsia" w:hAnsi="David" w:cs="David" w:hint="cs"/>
          <w:i/>
          <w:sz w:val="28"/>
          <w:szCs w:val="28"/>
          <w:rtl/>
          <w:lang w:val="en-GB"/>
        </w:rPr>
        <w:t xml:space="preserve"> מתקיים </w:t>
      </w:r>
      <w:proofErr w:type="spellStart"/>
      <w:r>
        <w:rPr>
          <w:rFonts w:ascii="David" w:eastAsiaTheme="minorEastAsia" w:hAnsi="David" w:cs="David" w:hint="cs"/>
          <w:i/>
          <w:sz w:val="28"/>
          <w:szCs w:val="28"/>
          <w:rtl/>
          <w:lang w:val="en-GB"/>
        </w:rPr>
        <w:t>אם"ם</w:t>
      </w:r>
      <w:proofErr w:type="spellEnd"/>
      <w:r>
        <w:rPr>
          <w:rFonts w:ascii="David" w:eastAsiaTheme="minorEastAsia" w:hAnsi="David" w:cs="David" w:hint="cs"/>
          <w:i/>
          <w:sz w:val="28"/>
          <w:szCs w:val="28"/>
          <w:rtl/>
          <w:lang w:val="en-GB"/>
        </w:rPr>
        <w:t xml:space="preserve"> </w:t>
      </w:r>
      <m:oMath>
        <m:r>
          <w:rPr>
            <w:rFonts w:ascii="Cambria Math" w:eastAsiaTheme="minorEastAsia" w:hAnsi="Cambria Math" w:cs="David"/>
            <w:sz w:val="28"/>
            <w:szCs w:val="28"/>
            <w:lang w:val="en-GB"/>
          </w:rPr>
          <m:t>Y,X</m:t>
        </m:r>
      </m:oMath>
      <w:r>
        <w:rPr>
          <w:rFonts w:ascii="David" w:eastAsiaTheme="minorEastAsia" w:hAnsi="David" w:cs="David" w:hint="cs"/>
          <w:i/>
          <w:sz w:val="28"/>
          <w:szCs w:val="28"/>
          <w:rtl/>
          <w:lang w:val="en-GB"/>
        </w:rPr>
        <w:t xml:space="preserve"> בלתי תלויים.</w:t>
      </w:r>
      <w:r w:rsidR="000E114B">
        <w:rPr>
          <w:rFonts w:ascii="David" w:eastAsiaTheme="minorEastAsia" w:hAnsi="David" w:cs="David" w:hint="cs"/>
          <w:i/>
          <w:sz w:val="28"/>
          <w:szCs w:val="28"/>
          <w:rtl/>
          <w:lang w:val="en-GB"/>
        </w:rPr>
        <w:t xml:space="preserve"> כאשר יש שוויון בהתפלגות בין </w:t>
      </w:r>
      <m:oMath>
        <m:r>
          <w:rPr>
            <w:rFonts w:ascii="Cambria Math" w:eastAsiaTheme="minorEastAsia" w:hAnsi="Cambria Math" w:cs="David"/>
            <w:sz w:val="28"/>
            <w:szCs w:val="28"/>
            <w:lang w:val="en-GB"/>
          </w:rPr>
          <m:t>X</m:t>
        </m:r>
      </m:oMath>
      <w:r w:rsidR="000E114B">
        <w:rPr>
          <w:rFonts w:ascii="David" w:eastAsiaTheme="minorEastAsia" w:hAnsi="David" w:cs="David" w:hint="cs"/>
          <w:b/>
          <w:bCs/>
          <w:i/>
          <w:sz w:val="28"/>
          <w:szCs w:val="28"/>
          <w:rtl/>
          <w:lang w:val="en-GB"/>
        </w:rPr>
        <w:t xml:space="preserve"> </w:t>
      </w:r>
      <w:r w:rsidR="000E114B">
        <w:rPr>
          <w:rFonts w:ascii="David" w:eastAsiaTheme="minorEastAsia" w:hAnsi="David" w:cs="David" w:hint="cs"/>
          <w:i/>
          <w:sz w:val="28"/>
          <w:szCs w:val="28"/>
          <w:rtl/>
          <w:lang w:val="en-GB"/>
        </w:rPr>
        <w:t>ל-</w:t>
      </w:r>
      <m:oMath>
        <m:r>
          <w:rPr>
            <w:rFonts w:ascii="Cambria Math" w:eastAsiaTheme="minorEastAsia" w:hAnsi="Cambria Math" w:cs="David"/>
            <w:sz w:val="28"/>
            <w:szCs w:val="28"/>
            <w:lang w:val="en-GB"/>
          </w:rPr>
          <m:t>Y</m:t>
        </m:r>
      </m:oMath>
      <w:r w:rsidR="000E114B">
        <w:rPr>
          <w:rFonts w:ascii="David" w:eastAsiaTheme="minorEastAsia" w:hAnsi="David" w:cs="David" w:hint="cs"/>
          <w:i/>
          <w:sz w:val="28"/>
          <w:szCs w:val="28"/>
          <w:rtl/>
          <w:lang w:val="en-GB"/>
        </w:rPr>
        <w:t xml:space="preserve"> אשר </w:t>
      </w:r>
      <m:oMath>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=H(Y)</m:t>
        </m:r>
      </m:oMath>
      <w:r w:rsidR="000E114B">
        <w:rPr>
          <w:rFonts w:ascii="David" w:eastAsiaTheme="minorEastAsia" w:hAnsi="David" w:cs="David" w:hint="cs"/>
          <w:i/>
          <w:sz w:val="28"/>
          <w:szCs w:val="28"/>
          <w:rtl/>
          <w:lang w:val="en-GB"/>
        </w:rPr>
        <w:t>.</w:t>
      </w:r>
    </w:p>
    <w:p w14:paraId="45A3D370" w14:textId="7740EAFB" w:rsidR="00153765" w:rsidRPr="00153765" w:rsidRDefault="00153765" w:rsidP="00153765">
      <w:pPr>
        <w:pStyle w:val="ListParagraph"/>
        <w:numPr>
          <w:ilvl w:val="0"/>
          <w:numId w:val="21"/>
        </w:numPr>
        <w:spacing w:line="360" w:lineRule="auto"/>
        <w:jc w:val="both"/>
        <w:rPr>
          <w:rFonts w:ascii="David" w:eastAsiaTheme="minorEastAsia" w:hAnsi="David" w:cs="David"/>
          <w:b/>
          <w:bCs/>
          <w:i/>
          <w:sz w:val="28"/>
          <w:szCs w:val="28"/>
          <w:lang w:val="en-GB"/>
        </w:rPr>
      </w:pPr>
      <w:proofErr w:type="spellStart"/>
      <w:r>
        <w:rPr>
          <w:rFonts w:ascii="David" w:eastAsiaTheme="minorEastAsia" w:hAnsi="David" w:cs="David" w:hint="cs"/>
          <w:i/>
          <w:sz w:val="28"/>
          <w:szCs w:val="28"/>
          <w:rtl/>
          <w:lang w:val="en-GB"/>
        </w:rPr>
        <w:t>התנייה</w:t>
      </w:r>
      <w:proofErr w:type="spellEnd"/>
      <w:r>
        <w:rPr>
          <w:rFonts w:ascii="David" w:eastAsiaTheme="minorEastAsia" w:hAnsi="David" w:cs="David" w:hint="cs"/>
          <w:i/>
          <w:sz w:val="28"/>
          <w:szCs w:val="28"/>
          <w:rtl/>
          <w:lang w:val="en-GB"/>
        </w:rPr>
        <w:t xml:space="preserve"> מורידה את האנטרופיה- </w:t>
      </w:r>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ctrlPr>
              <w:rPr>
                <w:rFonts w:ascii="Cambria Math" w:eastAsiaTheme="minorEastAsia" w:hAnsi="Cambria Math" w:cs="David"/>
                <w:i/>
                <w:sz w:val="28"/>
                <w:szCs w:val="28"/>
              </w:rPr>
            </m:ctrlPr>
          </m:e>
          <m:e>
            <m:r>
              <w:rPr>
                <w:rFonts w:ascii="Cambria Math" w:eastAsiaTheme="minorEastAsia" w:hAnsi="Cambria Math" w:cs="David"/>
                <w:sz w:val="28"/>
                <w:szCs w:val="28"/>
              </w:rPr>
              <m:t>Y</m:t>
            </m:r>
            <m:ctrlPr>
              <w:rPr>
                <w:rFonts w:ascii="Cambria Math" w:eastAsiaTheme="minorEastAsia" w:hAnsi="Cambria Math" w:cs="David"/>
                <w:i/>
                <w:sz w:val="28"/>
                <w:szCs w:val="28"/>
              </w:rPr>
            </m:ctrlPr>
          </m:e>
        </m:d>
        <m:r>
          <w:rPr>
            <w:rFonts w:ascii="Cambria Math" w:eastAsiaTheme="minorEastAsia" w:hAnsi="Cambria Math" w:cs="David"/>
            <w:sz w:val="28"/>
            <w:szCs w:val="28"/>
          </w:rPr>
          <m:t>≤H(X)</m:t>
        </m:r>
      </m:oMath>
      <w:r>
        <w:rPr>
          <w:rFonts w:ascii="David" w:eastAsiaTheme="minorEastAsia" w:hAnsi="David" w:cs="David" w:hint="cs"/>
          <w:i/>
          <w:sz w:val="28"/>
          <w:szCs w:val="28"/>
          <w:rtl/>
        </w:rPr>
        <w:t>.</w:t>
      </w:r>
    </w:p>
    <w:p w14:paraId="2BCDA512" w14:textId="0463E55E" w:rsidR="00153765" w:rsidRDefault="00153765" w:rsidP="00153765">
      <w:pPr>
        <w:pStyle w:val="ListParagraph"/>
        <w:numPr>
          <w:ilvl w:val="0"/>
          <w:numId w:val="21"/>
        </w:numPr>
        <w:spacing w:line="360" w:lineRule="auto"/>
        <w:jc w:val="both"/>
        <w:rPr>
          <w:rFonts w:ascii="David" w:eastAsiaTheme="minorEastAsia" w:hAnsi="David" w:cs="David"/>
          <w:i/>
          <w:sz w:val="28"/>
          <w:szCs w:val="28"/>
          <w:lang w:val="en-GB"/>
        </w:rPr>
      </w:pPr>
      <w:r w:rsidRPr="00153765">
        <w:rPr>
          <w:rFonts w:ascii="David" w:eastAsiaTheme="minorEastAsia" w:hAnsi="David" w:cs="David" w:hint="cs"/>
          <w:i/>
          <w:sz w:val="28"/>
          <w:szCs w:val="28"/>
          <w:rtl/>
          <w:lang w:val="en-GB"/>
        </w:rPr>
        <w:t xml:space="preserve">גבול </w:t>
      </w:r>
      <w:r>
        <w:rPr>
          <w:rFonts w:ascii="David" w:eastAsiaTheme="minorEastAsia" w:hAnsi="David" w:cs="David" w:hint="cs"/>
          <w:i/>
          <w:sz w:val="28"/>
          <w:szCs w:val="28"/>
          <w:rtl/>
          <w:lang w:val="en-GB"/>
        </w:rPr>
        <w:t xml:space="preserve">חוסר התלות- </w:t>
      </w:r>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X</m:t>
                </m:r>
              </m:e>
              <m:sub>
                <m:r>
                  <w:rPr>
                    <w:rFonts w:ascii="Cambria Math" w:eastAsiaTheme="minorEastAsia" w:hAnsi="Cambria Math" w:cs="David"/>
                    <w:sz w:val="28"/>
                    <w:szCs w:val="28"/>
                    <w:lang w:val="en-GB"/>
                  </w:rPr>
                  <m:t>1</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X</m:t>
                </m:r>
              </m:e>
              <m:sub>
                <m:r>
                  <w:rPr>
                    <w:rFonts w:ascii="Cambria Math" w:eastAsiaTheme="minorEastAsia" w:hAnsi="Cambria Math" w:cs="David"/>
                    <w:sz w:val="28"/>
                    <w:szCs w:val="28"/>
                    <w:lang w:val="en-GB"/>
                  </w:rPr>
                  <m:t>2</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X</m:t>
                </m:r>
              </m:e>
              <m:sub>
                <m:r>
                  <w:rPr>
                    <w:rFonts w:ascii="Cambria Math" w:eastAsiaTheme="minorEastAsia" w:hAnsi="Cambria Math" w:cs="David"/>
                    <w:sz w:val="28"/>
                    <w:szCs w:val="28"/>
                    <w:lang w:val="en-GB"/>
                  </w:rPr>
                  <m:t>n</m:t>
                </m:r>
              </m:sub>
            </m:sSub>
          </m:e>
        </m:d>
        <m:r>
          <w:rPr>
            <w:rFonts w:ascii="Cambria Math" w:eastAsiaTheme="minorEastAsia" w:hAnsi="Cambria Math" w:cs="David"/>
            <w:sz w:val="28"/>
            <w:szCs w:val="28"/>
            <w:lang w:val="en-GB"/>
          </w:rPr>
          <m:t>≤</m:t>
        </m:r>
        <m:nary>
          <m:naryPr>
            <m:chr m:val="∑"/>
            <m:limLoc m:val="undOvr"/>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i=1</m:t>
            </m:r>
          </m:sub>
          <m:sup>
            <m:r>
              <w:rPr>
                <w:rFonts w:ascii="Cambria Math" w:eastAsiaTheme="minorEastAsia" w:hAnsi="Cambria Math" w:cs="David"/>
                <w:sz w:val="28"/>
                <w:szCs w:val="28"/>
                <w:lang w:val="en-GB"/>
              </w:rPr>
              <m:t>n</m:t>
            </m:r>
          </m:sup>
          <m:e>
            <m:r>
              <w:rPr>
                <w:rFonts w:ascii="Cambria Math" w:eastAsiaTheme="minorEastAsia" w:hAnsi="Cambria Math" w:cs="David"/>
                <w:sz w:val="28"/>
                <w:szCs w:val="28"/>
                <w:lang w:val="en-GB"/>
              </w:rPr>
              <m:t>H(</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X</m:t>
                </m:r>
              </m:e>
              <m:sub>
                <m:r>
                  <w:rPr>
                    <w:rFonts w:ascii="Cambria Math" w:eastAsiaTheme="minorEastAsia" w:hAnsi="Cambria Math" w:cs="David"/>
                    <w:sz w:val="28"/>
                    <w:szCs w:val="28"/>
                    <w:lang w:val="en-GB"/>
                  </w:rPr>
                  <m:t>i</m:t>
                </m:r>
              </m:sub>
            </m:sSub>
            <m:r>
              <w:rPr>
                <w:rFonts w:ascii="Cambria Math" w:eastAsiaTheme="minorEastAsia" w:hAnsi="Cambria Math" w:cs="David"/>
                <w:sz w:val="28"/>
                <w:szCs w:val="28"/>
                <w:lang w:val="en-GB"/>
              </w:rPr>
              <m:t>)</m:t>
            </m:r>
          </m:e>
        </m:nary>
      </m:oMath>
      <w:r>
        <w:rPr>
          <w:rFonts w:ascii="David" w:eastAsiaTheme="minorEastAsia" w:hAnsi="David" w:cs="David" w:hint="cs"/>
          <w:i/>
          <w:sz w:val="28"/>
          <w:szCs w:val="28"/>
          <w:rtl/>
          <w:lang w:val="en-GB"/>
        </w:rPr>
        <w:t>.</w:t>
      </w:r>
    </w:p>
    <w:p w14:paraId="07630B69" w14:textId="7E899151" w:rsidR="00153765" w:rsidRDefault="00153765" w:rsidP="00153765">
      <w:pPr>
        <w:pStyle w:val="ListParagraph"/>
        <w:numPr>
          <w:ilvl w:val="0"/>
          <w:numId w:val="21"/>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אי שוויון ינסן- אם </w:t>
      </w:r>
      <m:oMath>
        <m:r>
          <w:rPr>
            <w:rFonts w:ascii="Cambria Math" w:eastAsiaTheme="minorEastAsia" w:hAnsi="Cambria Math" w:cs="David"/>
            <w:sz w:val="28"/>
            <w:szCs w:val="28"/>
            <w:lang w:val="en-GB"/>
          </w:rPr>
          <m:t>f</m:t>
        </m:r>
      </m:oMath>
      <w:r>
        <w:rPr>
          <w:rFonts w:ascii="David" w:eastAsiaTheme="minorEastAsia" w:hAnsi="David" w:cs="David" w:hint="cs"/>
          <w:i/>
          <w:sz w:val="28"/>
          <w:szCs w:val="28"/>
          <w:rtl/>
          <w:lang w:val="en-GB"/>
        </w:rPr>
        <w:t xml:space="preserve"> קמור אז </w:t>
      </w:r>
      <m:oMath>
        <m:r>
          <w:rPr>
            <w:rFonts w:ascii="Cambria Math" w:eastAsiaTheme="minorEastAsia" w:hAnsi="Cambria Math" w:cs="David"/>
            <w:sz w:val="28"/>
            <w:szCs w:val="28"/>
            <w:lang w:val="en-GB"/>
          </w:rPr>
          <m:t>E</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e>
        </m:d>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E</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e>
        </m:d>
      </m:oMath>
      <w:r>
        <w:rPr>
          <w:rFonts w:ascii="David" w:eastAsiaTheme="minorEastAsia" w:hAnsi="David" w:cs="David" w:hint="cs"/>
          <w:i/>
          <w:sz w:val="28"/>
          <w:szCs w:val="28"/>
          <w:rtl/>
          <w:lang w:val="en-GB"/>
        </w:rPr>
        <w:t>.</w:t>
      </w:r>
    </w:p>
    <w:p w14:paraId="7E98C0D1" w14:textId="6E0301B6" w:rsidR="00153765" w:rsidRDefault="00153765" w:rsidP="00153765">
      <w:pPr>
        <w:spacing w:line="360" w:lineRule="auto"/>
        <w:jc w:val="both"/>
        <w:rPr>
          <w:rFonts w:ascii="David" w:eastAsiaTheme="minorEastAsia" w:hAnsi="David" w:cs="David" w:hint="cs"/>
          <w:i/>
          <w:sz w:val="28"/>
          <w:szCs w:val="28"/>
          <w:rtl/>
          <w:lang w:val="en-GB"/>
        </w:rPr>
      </w:pPr>
    </w:p>
    <w:p w14:paraId="0A84C65D" w14:textId="77777777" w:rsidR="003F45C6" w:rsidRPr="004B41EA" w:rsidRDefault="003F45C6">
      <w:pPr>
        <w:bidi w:val="0"/>
        <w:rPr>
          <w:rFonts w:ascii="David" w:eastAsiaTheme="minorEastAsia" w:hAnsi="David" w:cs="David"/>
          <w:b/>
          <w:bCs/>
          <w:i/>
          <w:sz w:val="28"/>
          <w:szCs w:val="28"/>
        </w:rPr>
      </w:pPr>
      <w:r>
        <w:rPr>
          <w:rFonts w:ascii="David" w:eastAsiaTheme="minorEastAsia" w:hAnsi="David" w:cs="David"/>
          <w:b/>
          <w:bCs/>
          <w:i/>
          <w:sz w:val="28"/>
          <w:szCs w:val="28"/>
          <w:rtl/>
          <w:lang w:val="en-GB"/>
        </w:rPr>
        <w:br w:type="page"/>
      </w:r>
    </w:p>
    <w:p w14:paraId="046585BA" w14:textId="0366CC93" w:rsidR="00153765" w:rsidRDefault="00385B14" w:rsidP="00153765">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lastRenderedPageBreak/>
        <w:t>תשדורת של</w:t>
      </w:r>
      <w:r w:rsidR="00153765">
        <w:rPr>
          <w:rFonts w:ascii="David" w:eastAsiaTheme="minorEastAsia" w:hAnsi="David" w:cs="David" w:hint="cs"/>
          <w:b/>
          <w:bCs/>
          <w:i/>
          <w:sz w:val="28"/>
          <w:szCs w:val="28"/>
          <w:rtl/>
          <w:lang w:val="en-GB"/>
        </w:rPr>
        <w:t xml:space="preserve"> אינפורמציה</w:t>
      </w:r>
    </w:p>
    <w:p w14:paraId="0B7A5886" w14:textId="09120D24" w:rsidR="00B60793" w:rsidRDefault="008C6454" w:rsidP="0015376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הבעיה שאיתה התמודד </w:t>
      </w:r>
      <w:proofErr w:type="spellStart"/>
      <w:r>
        <w:rPr>
          <w:rFonts w:ascii="David" w:eastAsiaTheme="minorEastAsia" w:hAnsi="David" w:cs="David" w:hint="cs"/>
          <w:i/>
          <w:sz w:val="28"/>
          <w:szCs w:val="28"/>
          <w:rtl/>
          <w:lang w:val="en-GB"/>
        </w:rPr>
        <w:t>שאנון</w:t>
      </w:r>
      <w:proofErr w:type="spellEnd"/>
      <w:r>
        <w:rPr>
          <w:rFonts w:ascii="David" w:eastAsiaTheme="minorEastAsia" w:hAnsi="David" w:cs="David" w:hint="cs"/>
          <w:i/>
          <w:sz w:val="28"/>
          <w:szCs w:val="28"/>
          <w:rtl/>
          <w:lang w:val="en-GB"/>
        </w:rPr>
        <w:t xml:space="preserve"> כשפיתח את התורה הוא עסק בשאלות על מידת הרעש של המערכת וכיצד אפשר להתמודד איתה עם העברת אינפורמציה. השאלה מתכתבת באופן ישיר עם שאלות על מערכת העצבים- כיצד ניתן להתמודד עם כך שנוירונים רועשים ועדיין לאפשר העברת מידע.</w:t>
      </w:r>
    </w:p>
    <w:p w14:paraId="148ED17B" w14:textId="76B0BC27" w:rsidR="00AB57BF" w:rsidRDefault="00AB57BF" w:rsidP="0015376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דוגמא לכך היא למשל העברת תמונה שיש בה 1000 על 1000 פיקסלים, ואנחנו רוצים לשמור את התמונה אבל לא רוצים לשמור מיליון ביטים. </w:t>
      </w:r>
      <w:r w:rsidR="00EB4A31">
        <w:rPr>
          <w:rFonts w:ascii="David" w:eastAsiaTheme="minorEastAsia" w:hAnsi="David" w:cs="David" w:hint="cs"/>
          <w:i/>
          <w:sz w:val="28"/>
          <w:szCs w:val="28"/>
          <w:rtl/>
          <w:lang w:val="en-GB"/>
        </w:rPr>
        <w:t xml:space="preserve">בתהליך כיווץ/דחיסה אנחנו מבררים את האנטרופיה של משתנה (למשל תמונה) ותאפשר לנו לשמור את המידע עד חסם </w:t>
      </w:r>
      <w:proofErr w:type="spellStart"/>
      <w:r w:rsidR="00EB4A31">
        <w:rPr>
          <w:rFonts w:ascii="David" w:eastAsiaTheme="minorEastAsia" w:hAnsi="David" w:cs="David" w:hint="cs"/>
          <w:i/>
          <w:sz w:val="28"/>
          <w:szCs w:val="28"/>
          <w:rtl/>
          <w:lang w:val="en-GB"/>
        </w:rPr>
        <w:t>מסויים</w:t>
      </w:r>
      <w:proofErr w:type="spellEnd"/>
      <w:r w:rsidR="00EB4A31">
        <w:rPr>
          <w:rFonts w:ascii="David" w:eastAsiaTheme="minorEastAsia" w:hAnsi="David" w:cs="David" w:hint="cs"/>
          <w:i/>
          <w:sz w:val="28"/>
          <w:szCs w:val="28"/>
          <w:rtl/>
          <w:lang w:val="en-GB"/>
        </w:rPr>
        <w:t xml:space="preserve"> שהוא חסם האנטרופיה. </w:t>
      </w:r>
      <w:r w:rsidR="005007A9">
        <w:rPr>
          <w:rFonts w:ascii="David" w:eastAsiaTheme="minorEastAsia" w:hAnsi="David" w:cs="David" w:hint="cs"/>
          <w:i/>
          <w:sz w:val="28"/>
          <w:szCs w:val="28"/>
          <w:rtl/>
          <w:lang w:val="en-GB"/>
        </w:rPr>
        <w:t>כך למשל פועל מכשיר הפקס שמעביר מידע על כל נקודה בדף- האם היא שחורה או לבנה</w:t>
      </w:r>
      <w:r w:rsidR="00A76754">
        <w:rPr>
          <w:rFonts w:ascii="David" w:eastAsiaTheme="minorEastAsia" w:hAnsi="David" w:cs="David" w:hint="cs"/>
          <w:i/>
          <w:sz w:val="28"/>
          <w:szCs w:val="28"/>
          <w:rtl/>
          <w:lang w:val="en-GB"/>
        </w:rPr>
        <w:t xml:space="preserve"> ומעבירים מידע על מספר ביטים ברצף שהם אפסים או אחדים ולא מעבירים ביט-ביט. </w:t>
      </w:r>
      <w:r w:rsidR="00C07F3A">
        <w:rPr>
          <w:rFonts w:ascii="David" w:eastAsiaTheme="minorEastAsia" w:hAnsi="David" w:cs="David" w:hint="cs"/>
          <w:i/>
          <w:sz w:val="28"/>
          <w:szCs w:val="28"/>
          <w:rtl/>
          <w:lang w:val="en-GB"/>
        </w:rPr>
        <w:t xml:space="preserve">הדור הראשון של הפקסים למשל העביר רק את מספר האפסים שיש למשל בכל שורה. </w:t>
      </w:r>
      <w:r w:rsidR="002758CC">
        <w:rPr>
          <w:rFonts w:ascii="David" w:eastAsiaTheme="minorEastAsia" w:hAnsi="David" w:cs="David" w:hint="cs"/>
          <w:i/>
          <w:sz w:val="28"/>
          <w:szCs w:val="28"/>
          <w:rtl/>
          <w:lang w:val="en-GB"/>
        </w:rPr>
        <w:t xml:space="preserve">בתהליך הדחיסה צריך להיות פרוטוקול זהה בין הפקסים שיבטיח שהפקסים "יבינו" אחד את השני. </w:t>
      </w:r>
      <w:r w:rsidR="00481527">
        <w:rPr>
          <w:rFonts w:ascii="David" w:eastAsiaTheme="minorEastAsia" w:hAnsi="David" w:cs="David" w:hint="cs"/>
          <w:i/>
          <w:sz w:val="28"/>
          <w:szCs w:val="28"/>
          <w:rtl/>
          <w:lang w:val="en-GB"/>
        </w:rPr>
        <w:t xml:space="preserve">מחקרים שלמים עוסקים רק בשאלות איך שני צדדים יודעים להבין אחד את השני ובמערכת העצבים לשאלה הזאת יש ביטוי אפילו חד יותר- איך נוירונים יכולים להבין אחד את השני. </w:t>
      </w:r>
      <w:r w:rsidR="00225C1F">
        <w:rPr>
          <w:rFonts w:ascii="David" w:eastAsiaTheme="minorEastAsia" w:hAnsi="David" w:cs="David" w:hint="cs"/>
          <w:i/>
          <w:sz w:val="28"/>
          <w:szCs w:val="28"/>
          <w:rtl/>
          <w:lang w:val="en-GB"/>
        </w:rPr>
        <w:t>בשלב הזה אנחנו לא נעבוד עם השאלות הללו, אלא רק נתעסק רק במה שקורה בתווך בין שני הצדדים</w:t>
      </w:r>
      <w:r w:rsidR="00A545E3">
        <w:rPr>
          <w:rFonts w:ascii="David" w:eastAsiaTheme="minorEastAsia" w:hAnsi="David" w:cs="David" w:hint="cs"/>
          <w:i/>
          <w:sz w:val="28"/>
          <w:szCs w:val="28"/>
          <w:rtl/>
          <w:lang w:val="en-GB"/>
        </w:rPr>
        <w:t xml:space="preserve"> בהינתן שהם יודעים לתקשר.</w:t>
      </w:r>
    </w:p>
    <w:p w14:paraId="0B3F6E3A" w14:textId="7F32CF9E" w:rsidR="00153765" w:rsidRDefault="00BB78AF" w:rsidP="0015376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בכל מקרה נשים לב כי </w:t>
      </w:r>
      <w:r w:rsidR="00153765">
        <w:rPr>
          <w:rFonts w:ascii="David" w:eastAsiaTheme="minorEastAsia" w:hAnsi="David" w:cs="David" w:hint="cs"/>
          <w:i/>
          <w:sz w:val="28"/>
          <w:szCs w:val="28"/>
          <w:rtl/>
          <w:lang w:val="en-GB"/>
        </w:rPr>
        <w:t>דחיסה (</w:t>
      </w:r>
      <w:r w:rsidR="00153765">
        <w:rPr>
          <w:rFonts w:ascii="David" w:eastAsiaTheme="minorEastAsia" w:hAnsi="David" w:cs="David"/>
          <w:i/>
          <w:sz w:val="28"/>
          <w:szCs w:val="28"/>
          <w:lang w:val="en-GB"/>
        </w:rPr>
        <w:t>compression</w:t>
      </w:r>
      <w:r w:rsidR="00153765">
        <w:rPr>
          <w:rFonts w:ascii="David" w:eastAsiaTheme="minorEastAsia" w:hAnsi="David" w:cs="David" w:hint="cs"/>
          <w:i/>
          <w:sz w:val="28"/>
          <w:szCs w:val="28"/>
          <w:rtl/>
          <w:lang w:val="en-GB"/>
        </w:rPr>
        <w:t xml:space="preserve">) </w:t>
      </w:r>
      <w:r>
        <w:rPr>
          <w:rFonts w:ascii="David" w:eastAsiaTheme="minorEastAsia" w:hAnsi="David" w:cs="David" w:hint="cs"/>
          <w:i/>
          <w:sz w:val="28"/>
          <w:szCs w:val="28"/>
          <w:rtl/>
          <w:lang w:val="en-GB"/>
        </w:rPr>
        <w:t>הפוכה</w:t>
      </w:r>
      <w:r w:rsidR="00153765">
        <w:rPr>
          <w:rFonts w:ascii="David" w:eastAsiaTheme="minorEastAsia" w:hAnsi="David" w:cs="David" w:hint="cs"/>
          <w:i/>
          <w:sz w:val="28"/>
          <w:szCs w:val="28"/>
          <w:rtl/>
          <w:lang w:val="en-GB"/>
        </w:rPr>
        <w:t xml:space="preserve"> מתמסורת (</w:t>
      </w:r>
      <w:r w:rsidR="00153765">
        <w:rPr>
          <w:rFonts w:ascii="David" w:eastAsiaTheme="minorEastAsia" w:hAnsi="David" w:cs="David"/>
          <w:i/>
          <w:sz w:val="28"/>
          <w:szCs w:val="28"/>
          <w:lang w:val="en-GB"/>
        </w:rPr>
        <w:t>transmission</w:t>
      </w:r>
      <w:r w:rsidR="00153765">
        <w:rPr>
          <w:rFonts w:ascii="David" w:eastAsiaTheme="minorEastAsia" w:hAnsi="David" w:cs="David" w:hint="cs"/>
          <w:i/>
          <w:sz w:val="28"/>
          <w:szCs w:val="28"/>
          <w:rtl/>
          <w:lang w:val="en-GB"/>
        </w:rPr>
        <w:t>)- בעוד שהראשונה מצמצמת את כל העודף שיש ב-</w:t>
      </w:r>
      <w:r w:rsidR="00153765">
        <w:rPr>
          <w:rFonts w:ascii="David" w:eastAsiaTheme="minorEastAsia" w:hAnsi="David" w:cs="David"/>
          <w:i/>
          <w:sz w:val="28"/>
          <w:szCs w:val="28"/>
          <w:lang w:val="en-GB"/>
        </w:rPr>
        <w:t>data</w:t>
      </w:r>
      <w:r w:rsidR="00153765">
        <w:rPr>
          <w:rFonts w:ascii="David" w:eastAsiaTheme="minorEastAsia" w:hAnsi="David" w:cs="David" w:hint="cs"/>
          <w:i/>
          <w:sz w:val="28"/>
          <w:szCs w:val="28"/>
          <w:rtl/>
          <w:lang w:val="en-GB"/>
        </w:rPr>
        <w:t>, בתמסורת מוסיפים עודף ל-</w:t>
      </w:r>
      <w:r w:rsidR="00153765">
        <w:rPr>
          <w:rFonts w:ascii="David" w:eastAsiaTheme="minorEastAsia" w:hAnsi="David" w:cs="David"/>
          <w:i/>
          <w:sz w:val="28"/>
          <w:szCs w:val="28"/>
          <w:lang w:val="en-GB"/>
        </w:rPr>
        <w:t>data</w:t>
      </w:r>
      <w:r w:rsidR="00153765">
        <w:rPr>
          <w:rFonts w:ascii="David" w:eastAsiaTheme="minorEastAsia" w:hAnsi="David" w:cs="David" w:hint="cs"/>
          <w:i/>
          <w:sz w:val="28"/>
          <w:szCs w:val="28"/>
          <w:rtl/>
          <w:lang w:val="en-GB"/>
        </w:rPr>
        <w:t xml:space="preserve"> על מנת לאפשר תיקוני טעויות. </w:t>
      </w:r>
      <w:r w:rsidR="00807DBD">
        <w:rPr>
          <w:rFonts w:ascii="David" w:eastAsiaTheme="minorEastAsia" w:hAnsi="David" w:cs="David" w:hint="cs"/>
          <w:i/>
          <w:sz w:val="28"/>
          <w:szCs w:val="28"/>
          <w:rtl/>
          <w:lang w:val="en-GB"/>
        </w:rPr>
        <w:t>למשל באינטואיציה מהיומיום, כשאנחנו משתמשים בקו משובש, אנחנו מבקשים מאדם לחזור על הדברים שלו</w:t>
      </w:r>
      <w:r w:rsidR="00347650">
        <w:rPr>
          <w:rFonts w:ascii="David" w:eastAsiaTheme="minorEastAsia" w:hAnsi="David" w:cs="David" w:hint="cs"/>
          <w:i/>
          <w:sz w:val="28"/>
          <w:szCs w:val="28"/>
          <w:rtl/>
          <w:lang w:val="en-GB"/>
        </w:rPr>
        <w:t xml:space="preserve"> לפחות פעם אחת כדי לוודא מה אמר. כך למשל במערכת העצבים עולה השאלה כמה פעמים צריך לשדר </w:t>
      </w:r>
      <w:r w:rsidR="00271429">
        <w:rPr>
          <w:rFonts w:ascii="David" w:eastAsiaTheme="minorEastAsia" w:hAnsi="David" w:cs="David" w:hint="cs"/>
          <w:i/>
          <w:sz w:val="28"/>
          <w:szCs w:val="28"/>
          <w:rtl/>
          <w:lang w:val="en-GB"/>
        </w:rPr>
        <w:t xml:space="preserve">שוב ושוב את אותו המסר כדי </w:t>
      </w:r>
      <w:r w:rsidR="00135A8A">
        <w:rPr>
          <w:rFonts w:ascii="David" w:eastAsiaTheme="minorEastAsia" w:hAnsi="David" w:cs="David" w:hint="cs"/>
          <w:i/>
          <w:sz w:val="28"/>
          <w:szCs w:val="28"/>
          <w:rtl/>
          <w:lang w:val="en-GB"/>
        </w:rPr>
        <w:t>לוודא שהוא יגיע</w:t>
      </w:r>
      <w:r w:rsidR="00557B24">
        <w:rPr>
          <w:rFonts w:ascii="David" w:eastAsiaTheme="minorEastAsia" w:hAnsi="David" w:cs="David" w:hint="cs"/>
          <w:i/>
          <w:sz w:val="28"/>
          <w:szCs w:val="28"/>
          <w:rtl/>
          <w:lang w:val="en-GB"/>
        </w:rPr>
        <w:t xml:space="preserve"> או להוסיף על גבי המסר מידע שיבטיח </w:t>
      </w:r>
      <w:r w:rsidR="00557B24">
        <w:rPr>
          <w:rFonts w:ascii="David" w:eastAsiaTheme="minorEastAsia" w:hAnsi="David" w:cs="David"/>
          <w:i/>
          <w:sz w:val="28"/>
          <w:szCs w:val="28"/>
          <w:lang w:val="en-GB"/>
        </w:rPr>
        <w:t>error correction</w:t>
      </w:r>
      <w:r w:rsidR="00557B24">
        <w:rPr>
          <w:rFonts w:ascii="David" w:eastAsiaTheme="minorEastAsia" w:hAnsi="David" w:cs="David" w:hint="cs"/>
          <w:i/>
          <w:sz w:val="28"/>
          <w:szCs w:val="28"/>
          <w:rtl/>
          <w:lang w:val="en-GB"/>
        </w:rPr>
        <w:t>.</w:t>
      </w:r>
    </w:p>
    <w:p w14:paraId="11DD8CA1" w14:textId="62B6ED44" w:rsidR="00B666D9" w:rsidRPr="00485DDF" w:rsidRDefault="003F45C6" w:rsidP="0015376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ניתן לשרטט את הטרנספורמציות בין השלבים השונים של התמסורת באופן הבא</w:t>
      </w:r>
      <w:r w:rsidR="00B207F6">
        <w:rPr>
          <w:rFonts w:ascii="David" w:eastAsiaTheme="minorEastAsia" w:hAnsi="David" w:cs="David" w:hint="cs"/>
          <w:i/>
          <w:sz w:val="28"/>
          <w:szCs w:val="28"/>
          <w:rtl/>
          <w:lang w:val="en-GB"/>
        </w:rPr>
        <w:t xml:space="preserve">. יש מילה </w:t>
      </w:r>
      <m:oMath>
        <m:r>
          <w:rPr>
            <w:rFonts w:ascii="Cambria Math" w:eastAsiaTheme="minorEastAsia" w:hAnsi="Cambria Math" w:cs="David"/>
            <w:sz w:val="28"/>
            <w:szCs w:val="28"/>
            <w:lang w:val="en-GB"/>
          </w:rPr>
          <m:t>W</m:t>
        </m:r>
      </m:oMath>
      <w:r w:rsidR="00B207F6">
        <w:rPr>
          <w:rFonts w:ascii="David" w:eastAsiaTheme="minorEastAsia" w:hAnsi="David" w:cs="David" w:hint="cs"/>
          <w:i/>
          <w:sz w:val="28"/>
          <w:szCs w:val="28"/>
          <w:rtl/>
          <w:lang w:val="en-GB"/>
        </w:rPr>
        <w:t xml:space="preserve"> אותה רוצים להעביר, צריך לקודד אותה (למשל למשהו בינארי</w:t>
      </w:r>
      <w:r w:rsidR="00485DDF">
        <w:rPr>
          <w:rFonts w:ascii="David" w:eastAsiaTheme="minorEastAsia" w:hAnsi="David" w:cs="David" w:hint="cs"/>
          <w:i/>
          <w:sz w:val="28"/>
          <w:szCs w:val="28"/>
          <w:rtl/>
          <w:lang w:val="en-GB"/>
        </w:rPr>
        <w:t>) ל-</w:t>
      </w:r>
      <m:oMath>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n</m:t>
            </m:r>
          </m:sup>
        </m:sSup>
      </m:oMath>
      <w:r w:rsidR="00485DDF">
        <w:rPr>
          <w:rFonts w:ascii="David" w:eastAsiaTheme="minorEastAsia" w:hAnsi="David" w:cs="David" w:hint="cs"/>
          <w:i/>
          <w:sz w:val="28"/>
          <w:szCs w:val="28"/>
          <w:rtl/>
          <w:lang w:val="en-GB"/>
        </w:rPr>
        <w:t xml:space="preserve">, מעבירים אותה דרך ערוץ ומתקבל </w:t>
      </w:r>
      <m:oMath>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Y</m:t>
            </m:r>
          </m:e>
          <m:sup>
            <m:r>
              <w:rPr>
                <w:rFonts w:ascii="Cambria Math" w:eastAsiaTheme="minorEastAsia" w:hAnsi="Cambria Math" w:cs="David"/>
                <w:sz w:val="28"/>
                <w:szCs w:val="28"/>
                <w:lang w:val="en-GB"/>
              </w:rPr>
              <m:t>n</m:t>
            </m:r>
          </m:sup>
        </m:sSup>
      </m:oMath>
      <w:r w:rsidR="00485DDF">
        <w:rPr>
          <w:rFonts w:ascii="David" w:eastAsiaTheme="minorEastAsia" w:hAnsi="David" w:cs="David" w:hint="cs"/>
          <w:i/>
          <w:sz w:val="28"/>
          <w:szCs w:val="28"/>
          <w:rtl/>
          <w:lang w:val="en-GB"/>
        </w:rPr>
        <w:t xml:space="preserve"> והצד השני צריך להשתמש בפענוח ולקבל חזרה את </w:t>
      </w:r>
      <m:oMath>
        <m:acc>
          <m:accPr>
            <m:ctrlPr>
              <w:rPr>
                <w:rFonts w:ascii="Cambria Math" w:eastAsiaTheme="minorEastAsia" w:hAnsi="Cambria Math" w:cs="David"/>
                <w:i/>
                <w:sz w:val="28"/>
                <w:szCs w:val="28"/>
                <w:lang w:val="en-GB"/>
              </w:rPr>
            </m:ctrlPr>
          </m:accPr>
          <m:e>
            <m:r>
              <w:rPr>
                <w:rFonts w:ascii="Cambria Math" w:eastAsiaTheme="minorEastAsia" w:hAnsi="Cambria Math" w:cs="David"/>
                <w:sz w:val="28"/>
                <w:szCs w:val="28"/>
                <w:lang w:val="en-GB"/>
              </w:rPr>
              <m:t>W</m:t>
            </m:r>
          </m:e>
        </m:acc>
      </m:oMath>
      <w:r w:rsidR="00485DDF">
        <w:rPr>
          <w:rFonts w:ascii="David" w:eastAsiaTheme="minorEastAsia" w:hAnsi="David" w:cs="David" w:hint="cs"/>
          <w:i/>
          <w:sz w:val="28"/>
          <w:szCs w:val="28"/>
          <w:rtl/>
          <w:lang w:val="en-GB"/>
        </w:rPr>
        <w:t>. כשהערוץ איננו ערוץ מושל</w:t>
      </w:r>
      <w:r w:rsidR="00A7660C">
        <w:rPr>
          <w:rFonts w:ascii="David" w:eastAsiaTheme="minorEastAsia" w:hAnsi="David" w:cs="David" w:hint="cs"/>
          <w:i/>
          <w:sz w:val="28"/>
          <w:szCs w:val="28"/>
          <w:rtl/>
          <w:lang w:val="en-GB"/>
        </w:rPr>
        <w:t xml:space="preserve">ם, יש פה בעיה </w:t>
      </w:r>
      <w:r w:rsidR="002B2D23">
        <w:rPr>
          <w:rFonts w:ascii="David" w:eastAsiaTheme="minorEastAsia" w:hAnsi="David" w:cs="David" w:hint="cs"/>
          <w:i/>
          <w:sz w:val="28"/>
          <w:szCs w:val="28"/>
          <w:rtl/>
          <w:lang w:val="en-GB"/>
        </w:rPr>
        <w:t>הכוללת מגוון רחב של כלים מתמטיים לניתוח שלה</w:t>
      </w:r>
      <w:r w:rsidR="00A7660C">
        <w:rPr>
          <w:rFonts w:ascii="David" w:eastAsiaTheme="minorEastAsia" w:hAnsi="David" w:cs="David" w:hint="cs"/>
          <w:i/>
          <w:sz w:val="28"/>
          <w:szCs w:val="28"/>
          <w:rtl/>
          <w:lang w:val="en-GB"/>
        </w:rPr>
        <w:t>. אנחנו נכיר את ה</w:t>
      </w:r>
      <w:r w:rsidR="005056FD">
        <w:rPr>
          <w:rFonts w:ascii="David" w:eastAsiaTheme="minorEastAsia" w:hAnsi="David" w:cs="David" w:hint="cs"/>
          <w:i/>
          <w:sz w:val="28"/>
          <w:szCs w:val="28"/>
          <w:rtl/>
          <w:lang w:val="en-GB"/>
        </w:rPr>
        <w:t>בעיה הזו</w:t>
      </w:r>
      <w:r w:rsidR="00A7660C">
        <w:rPr>
          <w:rFonts w:ascii="David" w:eastAsiaTheme="minorEastAsia" w:hAnsi="David" w:cs="David" w:hint="cs"/>
          <w:i/>
          <w:sz w:val="28"/>
          <w:szCs w:val="28"/>
          <w:rtl/>
          <w:lang w:val="en-GB"/>
        </w:rPr>
        <w:t xml:space="preserve"> באופן מצומצם- רק תוך התייחסות לערוצים דיסקרטיים המאפשרים לנו לייצג את המעבר בין הערכים השונים באמצעות מטריצה.</w:t>
      </w:r>
    </w:p>
    <w:p w14:paraId="102E0D96" w14:textId="32F5A23B" w:rsidR="003F45C6" w:rsidRDefault="003F45C6" w:rsidP="003F45C6">
      <w:pPr>
        <w:spacing w:line="360" w:lineRule="auto"/>
        <w:jc w:val="center"/>
        <w:rPr>
          <w:rFonts w:ascii="David" w:eastAsiaTheme="minorEastAsia" w:hAnsi="David" w:cs="David"/>
          <w:i/>
          <w:sz w:val="28"/>
          <w:szCs w:val="28"/>
          <w:rtl/>
          <w:lang w:val="en-GB"/>
        </w:rPr>
      </w:pPr>
      <w:r>
        <w:rPr>
          <w:noProof/>
        </w:rPr>
        <w:lastRenderedPageBreak/>
        <w:drawing>
          <wp:inline distT="0" distB="0" distL="0" distR="0" wp14:anchorId="1C698560" wp14:editId="3C6122A6">
            <wp:extent cx="3929380" cy="777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35" t="41352" r="15771" b="49402"/>
                    <a:stretch/>
                  </pic:blipFill>
                  <pic:spPr bwMode="auto">
                    <a:xfrm>
                      <a:off x="0" y="0"/>
                      <a:ext cx="3938440" cy="779032"/>
                    </a:xfrm>
                    <a:prstGeom prst="rect">
                      <a:avLst/>
                    </a:prstGeom>
                    <a:ln>
                      <a:noFill/>
                    </a:ln>
                    <a:extLst>
                      <a:ext uri="{53640926-AAD7-44D8-BBD7-CCE9431645EC}">
                        <a14:shadowObscured xmlns:a14="http://schemas.microsoft.com/office/drawing/2010/main"/>
                      </a:ext>
                    </a:extLst>
                  </pic:spPr>
                </pic:pic>
              </a:graphicData>
            </a:graphic>
          </wp:inline>
        </w:drawing>
      </w:r>
    </w:p>
    <w:p w14:paraId="519468D2" w14:textId="4371106C" w:rsidR="00FF4939" w:rsidRDefault="00FF4939" w:rsidP="003444B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lang w:val="en-GB"/>
        </w:rPr>
        <w:t>בערוץ (</w:t>
      </w:r>
      <w:r>
        <w:rPr>
          <w:rFonts w:ascii="David" w:eastAsiaTheme="minorEastAsia" w:hAnsi="David" w:cs="David"/>
          <w:i/>
          <w:sz w:val="28"/>
          <w:szCs w:val="28"/>
          <w:lang w:val="en-GB"/>
        </w:rPr>
        <w:t>channel</w:t>
      </w:r>
      <w:r>
        <w:rPr>
          <w:rFonts w:ascii="David" w:eastAsiaTheme="minorEastAsia" w:hAnsi="David" w:cs="David" w:hint="cs"/>
          <w:i/>
          <w:sz w:val="28"/>
          <w:szCs w:val="28"/>
          <w:rtl/>
          <w:lang w:val="en-GB"/>
        </w:rPr>
        <w:t xml:space="preserve">) דיסקרטי עושים המרה בין אלפבית </w:t>
      </w:r>
      <m:oMath>
        <m:r>
          <w:rPr>
            <w:rFonts w:ascii="Cambria Math" w:eastAsiaTheme="minorEastAsia" w:hAnsi="Cambria Math" w:cs="David"/>
            <w:sz w:val="28"/>
            <w:szCs w:val="28"/>
            <w:lang w:val="en-GB"/>
          </w:rPr>
          <m:t>X</m:t>
        </m:r>
      </m:oMath>
      <w:r>
        <w:rPr>
          <w:rFonts w:ascii="David" w:eastAsiaTheme="minorEastAsia" w:hAnsi="David" w:cs="David" w:hint="cs"/>
          <w:i/>
          <w:sz w:val="28"/>
          <w:szCs w:val="28"/>
          <w:rtl/>
          <w:lang w:val="en-GB"/>
        </w:rPr>
        <w:t xml:space="preserve"> לאלפבית </w:t>
      </w:r>
      <m:oMath>
        <m:r>
          <w:rPr>
            <w:rFonts w:ascii="Cambria Math" w:eastAsiaTheme="minorEastAsia" w:hAnsi="Cambria Math" w:cs="David"/>
            <w:sz w:val="28"/>
            <w:szCs w:val="28"/>
            <w:lang w:val="en-GB"/>
          </w:rPr>
          <m:t>Y</m:t>
        </m:r>
      </m:oMath>
      <w:r>
        <w:rPr>
          <w:rFonts w:ascii="David" w:eastAsiaTheme="minorEastAsia" w:hAnsi="David" w:cs="David" w:hint="cs"/>
          <w:i/>
          <w:sz w:val="28"/>
          <w:szCs w:val="28"/>
          <w:rtl/>
          <w:lang w:val="en-GB"/>
        </w:rPr>
        <w:t xml:space="preserve"> באמצעות מטריצת הסתברות </w:t>
      </w:r>
      <m:oMath>
        <m:r>
          <w:rPr>
            <w:rFonts w:ascii="Cambria Math" w:eastAsiaTheme="minorEastAsia" w:hAnsi="Cambria Math" w:cs="David"/>
            <w:sz w:val="28"/>
            <w:szCs w:val="28"/>
            <w:lang w:val="en-GB"/>
          </w:rPr>
          <m:t>p(y</m:t>
        </m:r>
        <m:r>
          <w:rPr>
            <w:rFonts w:ascii="Cambria Math" w:eastAsiaTheme="minorEastAsia" w:hAnsi="Cambria Math" w:cs="David"/>
            <w:sz w:val="28"/>
            <w:szCs w:val="28"/>
          </w:rPr>
          <m:t>|x)</m:t>
        </m:r>
      </m:oMath>
      <w:r>
        <w:rPr>
          <w:rFonts w:ascii="David" w:eastAsiaTheme="minorEastAsia" w:hAnsi="David" w:cs="David" w:hint="cs"/>
          <w:i/>
          <w:sz w:val="28"/>
          <w:szCs w:val="28"/>
          <w:rtl/>
        </w:rPr>
        <w:t>.</w:t>
      </w:r>
      <w:r w:rsidR="00FB0378">
        <w:rPr>
          <w:rFonts w:ascii="David" w:eastAsiaTheme="minorEastAsia" w:hAnsi="David" w:cs="David" w:hint="cs"/>
          <w:i/>
          <w:sz w:val="28"/>
          <w:szCs w:val="28"/>
          <w:rtl/>
        </w:rPr>
        <w:t xml:space="preserve"> מה ההסתברות לקבל 0 בהינתן שנכנס 0 ומה ההסתברות לקבל 1 בהינתן שנכנס 0 </w:t>
      </w:r>
      <w:proofErr w:type="spellStart"/>
      <w:r w:rsidR="00FB0378">
        <w:rPr>
          <w:rFonts w:ascii="David" w:eastAsiaTheme="minorEastAsia" w:hAnsi="David" w:cs="David" w:hint="cs"/>
          <w:i/>
          <w:sz w:val="28"/>
          <w:szCs w:val="28"/>
          <w:rtl/>
        </w:rPr>
        <w:t>וכו</w:t>
      </w:r>
      <w:proofErr w:type="spellEnd"/>
      <w:r w:rsidR="00FB0378">
        <w:rPr>
          <w:rFonts w:ascii="David" w:eastAsiaTheme="minorEastAsia" w:hAnsi="David" w:cs="David" w:hint="cs"/>
          <w:i/>
          <w:sz w:val="28"/>
          <w:szCs w:val="28"/>
          <w:rtl/>
        </w:rPr>
        <w:t>'.</w:t>
      </w:r>
      <w:r>
        <w:rPr>
          <w:rFonts w:ascii="David" w:eastAsiaTheme="minorEastAsia" w:hAnsi="David" w:cs="David" w:hint="cs"/>
          <w:i/>
          <w:sz w:val="28"/>
          <w:szCs w:val="28"/>
          <w:rtl/>
        </w:rPr>
        <w:t xml:space="preserve"> </w:t>
      </w:r>
      <w:r w:rsidR="003444B3">
        <w:rPr>
          <w:rFonts w:ascii="David" w:eastAsiaTheme="minorEastAsia" w:hAnsi="David" w:cs="David" w:hint="cs"/>
          <w:i/>
          <w:sz w:val="28"/>
          <w:szCs w:val="28"/>
          <w:rtl/>
        </w:rPr>
        <w:t xml:space="preserve">כמו כן נשתמש במונח נוסף- ערוץ חסר זיכרון, שבו </w:t>
      </w:r>
      <w:r>
        <w:rPr>
          <w:rFonts w:ascii="David" w:eastAsiaTheme="minorEastAsia" w:hAnsi="David" w:cs="David" w:hint="cs"/>
          <w:i/>
          <w:sz w:val="28"/>
          <w:szCs w:val="28"/>
          <w:rtl/>
        </w:rPr>
        <w:t xml:space="preserve">התפלגות ההסתברות של </w:t>
      </w:r>
      <m:oMath>
        <m:r>
          <w:rPr>
            <w:rFonts w:ascii="Cambria Math" w:eastAsiaTheme="minorEastAsia" w:hAnsi="Cambria Math" w:cs="David"/>
            <w:sz w:val="28"/>
            <w:szCs w:val="28"/>
          </w:rPr>
          <m:t>Y</m:t>
        </m:r>
      </m:oMath>
      <w:r>
        <w:rPr>
          <w:rFonts w:ascii="David" w:eastAsiaTheme="minorEastAsia" w:hAnsi="David" w:cs="David" w:hint="cs"/>
          <w:i/>
          <w:sz w:val="28"/>
          <w:szCs w:val="28"/>
          <w:rtl/>
        </w:rPr>
        <w:t xml:space="preserve"> תלויה אך ורק בקלט שהתקבל באותו הזמן. </w:t>
      </w:r>
      <w:r w:rsidR="001A10A3">
        <w:rPr>
          <w:rFonts w:ascii="David" w:eastAsiaTheme="minorEastAsia" w:hAnsi="David" w:cs="David" w:hint="cs"/>
          <w:i/>
          <w:sz w:val="28"/>
          <w:szCs w:val="28"/>
          <w:rtl/>
        </w:rPr>
        <w:t xml:space="preserve">אין היסטוריה של מה שהיה קודם, ולכן פשוט יותר </w:t>
      </w:r>
      <w:proofErr w:type="spellStart"/>
      <w:r w:rsidR="001A10A3">
        <w:rPr>
          <w:rFonts w:ascii="David" w:eastAsiaTheme="minorEastAsia" w:hAnsi="David" w:cs="David" w:hint="cs"/>
          <w:i/>
          <w:sz w:val="28"/>
          <w:szCs w:val="28"/>
          <w:rtl/>
        </w:rPr>
        <w:t>למדל</w:t>
      </w:r>
      <w:proofErr w:type="spellEnd"/>
      <w:r w:rsidR="001A10A3">
        <w:rPr>
          <w:rFonts w:ascii="David" w:eastAsiaTheme="minorEastAsia" w:hAnsi="David" w:cs="David" w:hint="cs"/>
          <w:i/>
          <w:sz w:val="28"/>
          <w:szCs w:val="28"/>
          <w:rtl/>
        </w:rPr>
        <w:t xml:space="preserve"> זאת (אין צורך לזכור אם הביט הקודם השתבש או לא). </w:t>
      </w:r>
      <w:r>
        <w:rPr>
          <w:rFonts w:ascii="David" w:eastAsiaTheme="minorEastAsia" w:hAnsi="David" w:cs="David" w:hint="cs"/>
          <w:i/>
          <w:sz w:val="28"/>
          <w:szCs w:val="28"/>
          <w:rtl/>
        </w:rPr>
        <w:t xml:space="preserve">האתגר הוא לקודד את המסר באופן כזה שדורש כמה שפחות מקום כאשר עדיין צריך לאפשר מספיק עודף על מנת לזהות ולתקן טעויות. </w:t>
      </w:r>
    </w:p>
    <w:p w14:paraId="1163A2A8" w14:textId="728A5F5D" w:rsidR="004311F0" w:rsidRDefault="004311F0" w:rsidP="004311F0">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דוגמאות לערוצים-</w:t>
      </w:r>
    </w:p>
    <w:p w14:paraId="41796FC4" w14:textId="2E1BAE00" w:rsidR="004311F0" w:rsidRDefault="00ED2B33" w:rsidP="004311F0">
      <w:pPr>
        <w:pStyle w:val="ListParagraph"/>
        <w:numPr>
          <w:ilvl w:val="0"/>
          <w:numId w:val="22"/>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מילה</w:t>
      </w:r>
      <w:r w:rsidR="004311F0">
        <w:rPr>
          <w:rFonts w:ascii="David" w:eastAsiaTheme="minorEastAsia" w:hAnsi="David" w:cs="David" w:hint="cs"/>
          <w:i/>
          <w:sz w:val="28"/>
          <w:szCs w:val="28"/>
          <w:rtl/>
        </w:rPr>
        <w:t xml:space="preserve"> </w:t>
      </w:r>
      <m:oMath>
        <m:r>
          <w:rPr>
            <w:rFonts w:ascii="Cambria Math" w:eastAsiaTheme="minorEastAsia" w:hAnsi="Cambria Math" w:cs="David"/>
            <w:sz w:val="28"/>
            <w:szCs w:val="28"/>
          </w:rPr>
          <m:t>W</m:t>
        </m:r>
      </m:oMath>
      <w:r w:rsidR="004311F0">
        <w:rPr>
          <w:rFonts w:ascii="David" w:eastAsiaTheme="minorEastAsia" w:hAnsi="David" w:cs="David" w:hint="cs"/>
          <w:i/>
          <w:sz w:val="28"/>
          <w:szCs w:val="28"/>
          <w:rtl/>
        </w:rPr>
        <w:t xml:space="preserve"> באנגלית יכולה להיות מתורגמת לרצף של הברות</w:t>
      </w:r>
      <w:r>
        <w:rPr>
          <w:rFonts w:ascii="David" w:eastAsiaTheme="minorEastAsia" w:hAnsi="David" w:cs="David" w:hint="cs"/>
          <w:i/>
          <w:sz w:val="28"/>
          <w:szCs w:val="28"/>
          <w:rtl/>
        </w:rPr>
        <w:t xml:space="preserve"> דרך דיבור אשר עוברות דרך האוויר (</w:t>
      </w:r>
      <w:r w:rsidR="006F182A">
        <w:rPr>
          <w:rFonts w:ascii="David" w:eastAsiaTheme="minorEastAsia" w:hAnsi="David" w:cs="David" w:hint="cs"/>
          <w:i/>
          <w:sz w:val="28"/>
          <w:szCs w:val="28"/>
          <w:rtl/>
        </w:rPr>
        <w:t>ה</w:t>
      </w:r>
      <w:r>
        <w:rPr>
          <w:rFonts w:ascii="David" w:eastAsiaTheme="minorEastAsia" w:hAnsi="David" w:cs="David" w:hint="cs"/>
          <w:i/>
          <w:sz w:val="28"/>
          <w:szCs w:val="28"/>
          <w:rtl/>
        </w:rPr>
        <w:t>ערוץ</w:t>
      </w:r>
      <w:r w:rsidR="006F182A">
        <w:rPr>
          <w:rFonts w:ascii="David" w:eastAsiaTheme="minorEastAsia" w:hAnsi="David" w:cs="David" w:hint="cs"/>
          <w:i/>
          <w:sz w:val="28"/>
          <w:szCs w:val="28"/>
          <w:rtl/>
        </w:rPr>
        <w:t xml:space="preserve"> שלנו</w:t>
      </w:r>
      <w:r>
        <w:rPr>
          <w:rFonts w:ascii="David" w:eastAsiaTheme="minorEastAsia" w:hAnsi="David" w:cs="David" w:hint="cs"/>
          <w:i/>
          <w:sz w:val="28"/>
          <w:szCs w:val="28"/>
          <w:rtl/>
        </w:rPr>
        <w:t>) ועם השמיעה מתורגמת בחזרה לסדרה של הברות ומאפשרת ליצור מחדש את המילה.</w:t>
      </w:r>
      <w:r w:rsidR="000D5533">
        <w:rPr>
          <w:rFonts w:ascii="David" w:eastAsiaTheme="minorEastAsia" w:hAnsi="David" w:cs="David" w:hint="cs"/>
          <w:i/>
          <w:sz w:val="28"/>
          <w:szCs w:val="28"/>
          <w:rtl/>
        </w:rPr>
        <w:t xml:space="preserve"> איכות הערוץ מושפעת ממגוון דברים- הרעש הסביבתי (למשל אם יושבים בפאב), האם יש קיר בין שני הדוברים, </w:t>
      </w:r>
      <w:r w:rsidR="00E02769">
        <w:rPr>
          <w:rFonts w:ascii="David" w:eastAsiaTheme="minorEastAsia" w:hAnsi="David" w:cs="David" w:hint="cs"/>
          <w:i/>
          <w:sz w:val="28"/>
          <w:szCs w:val="28"/>
          <w:rtl/>
        </w:rPr>
        <w:t xml:space="preserve">רוח ועוד. </w:t>
      </w:r>
    </w:p>
    <w:p w14:paraId="149A968E" w14:textId="4BCF9B7C" w:rsidR="00BC017B" w:rsidRDefault="00BC017B" w:rsidP="004311F0">
      <w:pPr>
        <w:pStyle w:val="ListParagraph"/>
        <w:numPr>
          <w:ilvl w:val="0"/>
          <w:numId w:val="22"/>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מילה </w:t>
      </w:r>
      <w:r>
        <w:rPr>
          <w:rFonts w:ascii="David" w:eastAsiaTheme="minorEastAsia" w:hAnsi="David" w:cs="David" w:hint="cs"/>
          <w:i/>
          <w:sz w:val="28"/>
          <w:szCs w:val="28"/>
        </w:rPr>
        <w:t>W</w:t>
      </w:r>
      <w:r>
        <w:rPr>
          <w:rFonts w:ascii="David" w:eastAsiaTheme="minorEastAsia" w:hAnsi="David" w:cs="David" w:hint="cs"/>
          <w:i/>
          <w:sz w:val="28"/>
          <w:szCs w:val="28"/>
          <w:rtl/>
        </w:rPr>
        <w:t xml:space="preserve"> באנגלית יכולה להיות מתורגמת לרצף של אותיות המיוצגות באמצעות </w:t>
      </w:r>
      <w:r w:rsidR="00FC306E">
        <w:rPr>
          <w:rFonts w:ascii="David" w:eastAsiaTheme="minorEastAsia" w:hAnsi="David" w:cs="David" w:hint="cs"/>
          <w:i/>
          <w:sz w:val="28"/>
          <w:szCs w:val="28"/>
          <w:rtl/>
        </w:rPr>
        <w:t xml:space="preserve">8 ביטים של קוד </w:t>
      </w:r>
      <w:r w:rsidR="00FC306E">
        <w:rPr>
          <w:rFonts w:ascii="David" w:eastAsiaTheme="minorEastAsia" w:hAnsi="David" w:cs="David" w:hint="cs"/>
          <w:i/>
          <w:sz w:val="28"/>
          <w:szCs w:val="28"/>
        </w:rPr>
        <w:t>ASCII</w:t>
      </w:r>
      <w:r w:rsidR="00FC306E">
        <w:rPr>
          <w:rFonts w:ascii="David" w:eastAsiaTheme="minorEastAsia" w:hAnsi="David" w:cs="David" w:hint="cs"/>
          <w:i/>
          <w:sz w:val="28"/>
          <w:szCs w:val="28"/>
          <w:rtl/>
        </w:rPr>
        <w:t xml:space="preserve"> ועוברות דרך קו תמסורת וכאשר הן מתקבלות במחשב אחר הן עוברות תרגום בחזרה לסדרת אותיות ובונות את המילה.</w:t>
      </w:r>
      <w:r w:rsidR="005213EA">
        <w:rPr>
          <w:rFonts w:ascii="David" w:eastAsiaTheme="minorEastAsia" w:hAnsi="David" w:cs="David" w:hint="cs"/>
          <w:i/>
          <w:sz w:val="28"/>
          <w:szCs w:val="28"/>
          <w:rtl/>
        </w:rPr>
        <w:t xml:space="preserve"> מה יכול לגרום לערוץ כזה להיות לא אמין? שדה מגנטי חזק, פגיעת ברק, הליכה על כאבלים ו</w:t>
      </w:r>
      <w:r w:rsidR="009F1614">
        <w:rPr>
          <w:rFonts w:ascii="David" w:eastAsiaTheme="minorEastAsia" w:hAnsi="David" w:cs="David" w:hint="cs"/>
          <w:i/>
          <w:sz w:val="28"/>
          <w:szCs w:val="28"/>
          <w:rtl/>
        </w:rPr>
        <w:t xml:space="preserve">בגדול כל בעיה חשמלית. </w:t>
      </w:r>
    </w:p>
    <w:p w14:paraId="660D35DF" w14:textId="533ECEB4" w:rsidR="00896ABE" w:rsidRDefault="00896ABE" w:rsidP="00896ABE">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לערוצים יש מספר מאפיינים:</w:t>
      </w:r>
    </w:p>
    <w:p w14:paraId="2B8CA75C" w14:textId="7E759C64" w:rsidR="00896ABE" w:rsidRDefault="00896ABE" w:rsidP="00896ABE">
      <w:pPr>
        <w:pStyle w:val="ListParagraph"/>
        <w:numPr>
          <w:ilvl w:val="0"/>
          <w:numId w:val="23"/>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לכל ערוץ יש קצב שידור- מספר הסמלים שהערוץ יכול לשדר ליחידת זמן.</w:t>
      </w:r>
      <w:r w:rsidR="00444C92">
        <w:rPr>
          <w:rFonts w:ascii="David" w:eastAsiaTheme="minorEastAsia" w:hAnsi="David" w:cs="David" w:hint="cs"/>
          <w:i/>
          <w:sz w:val="28"/>
          <w:szCs w:val="28"/>
          <w:rtl/>
        </w:rPr>
        <w:t xml:space="preserve"> למשל אם נסתכל על הדיבור שלנו נוכל להתבונן במספר ההברות שאנחנו יודעים לייצר בדקה- קצב השידור האישי של כל אחד. </w:t>
      </w:r>
      <w:r w:rsidR="005F0CEE">
        <w:rPr>
          <w:rFonts w:ascii="David" w:eastAsiaTheme="minorEastAsia" w:hAnsi="David" w:cs="David" w:hint="cs"/>
          <w:i/>
          <w:sz w:val="28"/>
          <w:szCs w:val="28"/>
          <w:rtl/>
        </w:rPr>
        <w:t xml:space="preserve">גם לרשתות תקשורת יש את הקצב הזה וכשמוכרים </w:t>
      </w:r>
      <w:r w:rsidR="00A65EBA">
        <w:rPr>
          <w:rFonts w:ascii="David" w:eastAsiaTheme="minorEastAsia" w:hAnsi="David" w:cs="David" w:hint="cs"/>
          <w:i/>
          <w:sz w:val="28"/>
          <w:szCs w:val="28"/>
          <w:rtl/>
        </w:rPr>
        <w:t>למשל אינטרנט דרך ספקית</w:t>
      </w:r>
      <w:r w:rsidR="007D0A98">
        <w:rPr>
          <w:rFonts w:ascii="David" w:eastAsiaTheme="minorEastAsia" w:hAnsi="David" w:cs="David" w:hint="cs"/>
          <w:i/>
          <w:sz w:val="28"/>
          <w:szCs w:val="28"/>
          <w:rtl/>
        </w:rPr>
        <w:t xml:space="preserve"> 500 מגה-ביט מתאים </w:t>
      </w:r>
      <w:r w:rsidR="00BF4172">
        <w:rPr>
          <w:rFonts w:ascii="David" w:eastAsiaTheme="minorEastAsia" w:hAnsi="David" w:cs="David" w:hint="cs"/>
          <w:i/>
          <w:sz w:val="28"/>
          <w:szCs w:val="28"/>
          <w:rtl/>
        </w:rPr>
        <w:t xml:space="preserve">ל-500 ביטים שיכולים לעבור בשנייה אחת </w:t>
      </w:r>
      <w:proofErr w:type="spellStart"/>
      <w:r w:rsidR="00BF4172">
        <w:rPr>
          <w:rFonts w:ascii="David" w:eastAsiaTheme="minorEastAsia" w:hAnsi="David" w:cs="David" w:hint="cs"/>
          <w:i/>
          <w:sz w:val="28"/>
          <w:szCs w:val="28"/>
          <w:rtl/>
        </w:rPr>
        <w:t>לראוטר</w:t>
      </w:r>
      <w:proofErr w:type="spellEnd"/>
      <w:r w:rsidR="00BF4172">
        <w:rPr>
          <w:rFonts w:ascii="David" w:eastAsiaTheme="minorEastAsia" w:hAnsi="David" w:cs="David" w:hint="cs"/>
          <w:i/>
          <w:sz w:val="28"/>
          <w:szCs w:val="28"/>
          <w:rtl/>
        </w:rPr>
        <w:t>.</w:t>
      </w:r>
      <w:r w:rsidR="005C1FC5">
        <w:rPr>
          <w:rFonts w:ascii="David" w:eastAsiaTheme="minorEastAsia" w:hAnsi="David" w:cs="David" w:hint="cs"/>
          <w:i/>
          <w:sz w:val="28"/>
          <w:szCs w:val="28"/>
          <w:rtl/>
        </w:rPr>
        <w:t xml:space="preserve"> קצב השידור נקבע בהתאם למאפיין התקשורת- הברות ליחידת זמן למשל.</w:t>
      </w:r>
      <w:r w:rsidR="00BF4172">
        <w:rPr>
          <w:rFonts w:ascii="David" w:eastAsiaTheme="minorEastAsia" w:hAnsi="David" w:cs="David" w:hint="cs"/>
          <w:i/>
          <w:sz w:val="28"/>
          <w:szCs w:val="28"/>
          <w:rtl/>
        </w:rPr>
        <w:t xml:space="preserve"> </w:t>
      </w:r>
    </w:p>
    <w:p w14:paraId="0C6440B3" w14:textId="72F60B91" w:rsidR="00896ABE" w:rsidRDefault="001F1DC2" w:rsidP="00896ABE">
      <w:pPr>
        <w:pStyle w:val="ListParagraph"/>
        <w:numPr>
          <w:ilvl w:val="0"/>
          <w:numId w:val="23"/>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לערוצים יש </w:t>
      </w:r>
      <w:r w:rsidR="005310F4">
        <w:rPr>
          <w:rFonts w:ascii="David" w:eastAsiaTheme="minorEastAsia" w:hAnsi="David" w:cs="David" w:hint="cs"/>
          <w:i/>
          <w:sz w:val="28"/>
          <w:szCs w:val="28"/>
          <w:rtl/>
        </w:rPr>
        <w:t>קצב</w:t>
      </w:r>
      <w:r>
        <w:rPr>
          <w:rFonts w:ascii="David" w:eastAsiaTheme="minorEastAsia" w:hAnsi="David" w:cs="David" w:hint="cs"/>
          <w:i/>
          <w:sz w:val="28"/>
          <w:szCs w:val="28"/>
          <w:rtl/>
        </w:rPr>
        <w:t xml:space="preserve"> </w:t>
      </w:r>
      <w:r w:rsidR="005310F4">
        <w:rPr>
          <w:rFonts w:ascii="David" w:eastAsiaTheme="minorEastAsia" w:hAnsi="David" w:cs="David" w:hint="cs"/>
          <w:i/>
          <w:sz w:val="28"/>
          <w:szCs w:val="28"/>
          <w:rtl/>
        </w:rPr>
        <w:t>ה</w:t>
      </w:r>
      <w:r>
        <w:rPr>
          <w:rFonts w:ascii="David" w:eastAsiaTheme="minorEastAsia" w:hAnsi="David" w:cs="David" w:hint="cs"/>
          <w:i/>
          <w:sz w:val="28"/>
          <w:szCs w:val="28"/>
          <w:rtl/>
        </w:rPr>
        <w:t>שגיאה- אשר קובעים לכל סמל ספציפי את ההסתברות שסמל אחר יתורגם לאחר הערוץ.</w:t>
      </w:r>
      <w:r w:rsidR="005310F4">
        <w:rPr>
          <w:rFonts w:ascii="David" w:eastAsiaTheme="minorEastAsia" w:hAnsi="David" w:cs="David" w:hint="cs"/>
          <w:i/>
          <w:sz w:val="28"/>
          <w:szCs w:val="28"/>
          <w:rtl/>
        </w:rPr>
        <w:t xml:space="preserve"> למשל אם אנחנו יושבים בפאב ומנסים </w:t>
      </w:r>
      <w:r w:rsidR="005310F4">
        <w:rPr>
          <w:rFonts w:ascii="David" w:eastAsiaTheme="minorEastAsia" w:hAnsi="David" w:cs="David" w:hint="cs"/>
          <w:i/>
          <w:sz w:val="28"/>
          <w:szCs w:val="28"/>
          <w:rtl/>
        </w:rPr>
        <w:lastRenderedPageBreak/>
        <w:t>לדבר ויש הרבה רעש סביבנו, קצב השגיאה יהיה גבוה וייצג את מספר המקרים שהברות התבלבלו ביניהן (לרוב מיוצג ע"י הסתברות).</w:t>
      </w:r>
    </w:p>
    <w:p w14:paraId="03CEDADA" w14:textId="655C4854" w:rsidR="001F1DC2" w:rsidRDefault="00E142BA" w:rsidP="00896ABE">
      <w:pPr>
        <w:pStyle w:val="ListParagraph"/>
        <w:numPr>
          <w:ilvl w:val="0"/>
          <w:numId w:val="23"/>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קצב</w:t>
      </w:r>
      <w:r w:rsidR="001F1DC2">
        <w:rPr>
          <w:rFonts w:ascii="David" w:eastAsiaTheme="minorEastAsia" w:hAnsi="David" w:cs="David" w:hint="cs"/>
          <w:i/>
          <w:sz w:val="28"/>
          <w:szCs w:val="28"/>
          <w:rtl/>
        </w:rPr>
        <w:t xml:space="preserve"> השגיאה של הערוץ קובע את הקיבולת שלו- מספר הביטים של אינפורמציה שמועברים לכל סמל שנשלח.</w:t>
      </w:r>
      <w:r w:rsidR="00073F70">
        <w:rPr>
          <w:rFonts w:ascii="David" w:eastAsiaTheme="minorEastAsia" w:hAnsi="David" w:cs="David" w:hint="cs"/>
          <w:i/>
          <w:sz w:val="28"/>
          <w:szCs w:val="28"/>
          <w:rtl/>
        </w:rPr>
        <w:t xml:space="preserve"> למשל אם כל סמל מיוצג ע"י ביט אחד אז אפשר להעביר 1 או 0.</w:t>
      </w:r>
      <w:r w:rsidR="001B0916">
        <w:rPr>
          <w:rFonts w:ascii="David" w:eastAsiaTheme="minorEastAsia" w:hAnsi="David" w:cs="David" w:hint="cs"/>
          <w:i/>
          <w:sz w:val="28"/>
          <w:szCs w:val="28"/>
          <w:rtl/>
        </w:rPr>
        <w:t xml:space="preserve"> זו תהיה השאלה המרכזית שתהיה חשובה לנו- מה כמות הביטים שאפשר להעביר בהינתן ערוץ </w:t>
      </w:r>
      <w:proofErr w:type="spellStart"/>
      <w:r w:rsidR="001B0916">
        <w:rPr>
          <w:rFonts w:ascii="David" w:eastAsiaTheme="minorEastAsia" w:hAnsi="David" w:cs="David" w:hint="cs"/>
          <w:i/>
          <w:sz w:val="28"/>
          <w:szCs w:val="28"/>
          <w:rtl/>
        </w:rPr>
        <w:t>מסויים</w:t>
      </w:r>
      <w:proofErr w:type="spellEnd"/>
      <w:r w:rsidR="001B0916">
        <w:rPr>
          <w:rFonts w:ascii="David" w:eastAsiaTheme="minorEastAsia" w:hAnsi="David" w:cs="David" w:hint="cs"/>
          <w:i/>
          <w:sz w:val="28"/>
          <w:szCs w:val="28"/>
          <w:rtl/>
        </w:rPr>
        <w:t>.</w:t>
      </w:r>
    </w:p>
    <w:p w14:paraId="7C338316" w14:textId="6D44B4AF" w:rsidR="005C323A" w:rsidRPr="001C1B03" w:rsidRDefault="005C323A" w:rsidP="00896ABE">
      <w:pPr>
        <w:pStyle w:val="ListParagraph"/>
        <w:numPr>
          <w:ilvl w:val="0"/>
          <w:numId w:val="23"/>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כאשר מכפילים את קצב השידור והקיבולת זה בזו מקבלים את </w:t>
      </w:r>
      <w:r w:rsidR="00BA63EE">
        <w:rPr>
          <w:rFonts w:ascii="David" w:eastAsiaTheme="minorEastAsia" w:hAnsi="David" w:cs="David" w:hint="cs"/>
          <w:i/>
          <w:sz w:val="28"/>
          <w:szCs w:val="28"/>
          <w:rtl/>
        </w:rPr>
        <w:t>קצב</w:t>
      </w:r>
      <w:r>
        <w:rPr>
          <w:rFonts w:ascii="David" w:eastAsiaTheme="minorEastAsia" w:hAnsi="David" w:cs="David" w:hint="cs"/>
          <w:i/>
          <w:sz w:val="28"/>
          <w:szCs w:val="28"/>
          <w:rtl/>
        </w:rPr>
        <w:t xml:space="preserve"> המידע (</w:t>
      </w:r>
      <w:r>
        <w:rPr>
          <w:rFonts w:ascii="David" w:eastAsiaTheme="minorEastAsia" w:hAnsi="David" w:cs="David"/>
          <w:i/>
          <w:sz w:val="28"/>
          <w:szCs w:val="28"/>
          <w:lang w:val="en-GB"/>
        </w:rPr>
        <w:t>data rate</w:t>
      </w:r>
      <w:r>
        <w:rPr>
          <w:rFonts w:ascii="David" w:eastAsiaTheme="minorEastAsia" w:hAnsi="David" w:cs="David" w:hint="cs"/>
          <w:i/>
          <w:sz w:val="28"/>
          <w:szCs w:val="28"/>
          <w:rtl/>
          <w:lang w:val="en-GB"/>
        </w:rPr>
        <w:t xml:space="preserve">), </w:t>
      </w:r>
      <w:r w:rsidR="00482E34">
        <w:rPr>
          <w:rFonts w:ascii="David" w:eastAsiaTheme="minorEastAsia" w:hAnsi="David" w:cs="David" w:hint="cs"/>
          <w:i/>
          <w:sz w:val="28"/>
          <w:szCs w:val="28"/>
          <w:rtl/>
          <w:lang w:val="en-GB"/>
        </w:rPr>
        <w:t>הקצב</w:t>
      </w:r>
      <w:r>
        <w:rPr>
          <w:rFonts w:ascii="David" w:eastAsiaTheme="minorEastAsia" w:hAnsi="David" w:cs="David" w:hint="cs"/>
          <w:i/>
          <w:sz w:val="28"/>
          <w:szCs w:val="28"/>
          <w:rtl/>
          <w:lang w:val="en-GB"/>
        </w:rPr>
        <w:t xml:space="preserve"> שבו אינפורמציה יכולה </w:t>
      </w:r>
      <w:r w:rsidR="00420D9E">
        <w:rPr>
          <w:rFonts w:ascii="David" w:eastAsiaTheme="minorEastAsia" w:hAnsi="David" w:cs="David" w:hint="cs"/>
          <w:i/>
          <w:sz w:val="28"/>
          <w:szCs w:val="28"/>
          <w:rtl/>
          <w:lang w:val="en-GB"/>
        </w:rPr>
        <w:t>להישלח בערוץ</w:t>
      </w:r>
      <w:r w:rsidR="00683A26">
        <w:rPr>
          <w:rFonts w:ascii="David" w:eastAsiaTheme="minorEastAsia" w:hAnsi="David" w:cs="David" w:hint="cs"/>
          <w:i/>
          <w:sz w:val="28"/>
          <w:szCs w:val="28"/>
          <w:rtl/>
          <w:lang w:val="en-GB"/>
        </w:rPr>
        <w:t xml:space="preserve">. </w:t>
      </w:r>
    </w:p>
    <w:p w14:paraId="25725BCF" w14:textId="77777777" w:rsidR="00B74A9D" w:rsidRPr="00DD3493" w:rsidRDefault="00B74A9D" w:rsidP="006073FA">
      <w:pPr>
        <w:spacing w:line="360" w:lineRule="auto"/>
        <w:jc w:val="both"/>
        <w:rPr>
          <w:rFonts w:ascii="David" w:eastAsiaTheme="minorEastAsia" w:hAnsi="David" w:cs="David"/>
          <w:b/>
          <w:bCs/>
          <w:i/>
          <w:sz w:val="28"/>
          <w:szCs w:val="28"/>
          <w:rtl/>
        </w:rPr>
      </w:pPr>
    </w:p>
    <w:p w14:paraId="4A2A463F" w14:textId="209BDE5E" w:rsidR="00326AE2" w:rsidRDefault="00326AE2" w:rsidP="00B1793E">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rPr>
        <w:t>לחישוב של קיבולת הערוץ עבור ערוץ דיסקרטי חסר זיכרון, הקיבולת מגבילה את קצב העברת האינפורמציה שניתן להעביר עם הסתברות שגיאה קטנה מאוד.</w:t>
      </w:r>
      <w:r w:rsidR="00B74A9D">
        <w:rPr>
          <w:rFonts w:ascii="David" w:eastAsiaTheme="minorEastAsia" w:hAnsi="David" w:cs="David" w:hint="cs"/>
          <w:i/>
          <w:sz w:val="28"/>
          <w:szCs w:val="28"/>
          <w:rtl/>
        </w:rPr>
        <w:t xml:space="preserve"> כלומר הקיבולת </w:t>
      </w:r>
      <w:r w:rsidR="00B74A9D">
        <w:rPr>
          <w:rFonts w:ascii="David" w:eastAsiaTheme="minorEastAsia" w:hAnsi="David" w:cs="David" w:hint="cs"/>
          <w:i/>
          <w:sz w:val="28"/>
          <w:szCs w:val="28"/>
          <w:rtl/>
        </w:rPr>
        <w:t xml:space="preserve">מוגבלת ע"י האינפורמציה המתואמת </w:t>
      </w:r>
      <w:proofErr w:type="spellStart"/>
      <w:r w:rsidR="00B74A9D">
        <w:rPr>
          <w:rFonts w:ascii="David" w:eastAsiaTheme="minorEastAsia" w:hAnsi="David" w:cs="David" w:hint="cs"/>
          <w:i/>
          <w:sz w:val="28"/>
          <w:szCs w:val="28"/>
          <w:rtl/>
        </w:rPr>
        <w:t>הממוקסמת</w:t>
      </w:r>
      <w:proofErr w:type="spellEnd"/>
      <w:r w:rsidR="00B74A9D">
        <w:rPr>
          <w:rFonts w:ascii="David" w:eastAsiaTheme="minorEastAsia" w:hAnsi="David" w:cs="David" w:hint="cs"/>
          <w:i/>
          <w:sz w:val="28"/>
          <w:szCs w:val="28"/>
          <w:rtl/>
        </w:rPr>
        <w:t xml:space="preserve"> ע"י התפלגות הקלט והפלט שלו (צמצום קצב השגיאה).</w:t>
      </w:r>
    </w:p>
    <w:p w14:paraId="4AC828AD" w14:textId="3E6FE5A5" w:rsidR="00326AE2" w:rsidRPr="00326AE2" w:rsidRDefault="00326AE2" w:rsidP="00326AE2">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C=</m:t>
          </m:r>
          <m:func>
            <m:funcPr>
              <m:ctrlPr>
                <w:rPr>
                  <w:rFonts w:ascii="Cambria Math" w:eastAsiaTheme="minorEastAsia" w:hAnsi="Cambria Math" w:cs="David"/>
                  <w:i/>
                  <w:sz w:val="28"/>
                  <w:szCs w:val="28"/>
                </w:rPr>
              </m:ctrlPr>
            </m:funcPr>
            <m:fName>
              <m:limLow>
                <m:limLowPr>
                  <m:ctrlPr>
                    <w:rPr>
                      <w:rFonts w:ascii="Cambria Math" w:eastAsiaTheme="minorEastAsia" w:hAnsi="Cambria Math" w:cs="David"/>
                      <w:i/>
                      <w:sz w:val="28"/>
                      <w:szCs w:val="28"/>
                    </w:rPr>
                  </m:ctrlPr>
                </m:limLowPr>
                <m:e>
                  <m:r>
                    <m:rPr>
                      <m:sty m:val="p"/>
                    </m:rPr>
                    <w:rPr>
                      <w:rFonts w:ascii="Cambria Math" w:eastAsiaTheme="minorEastAsia" w:hAnsi="Cambria Math" w:cs="David"/>
                      <w:sz w:val="28"/>
                      <w:szCs w:val="28"/>
                    </w:rPr>
                    <m:t>max</m:t>
                  </m:r>
                  <m:ctrlPr>
                    <w:rPr>
                      <w:rFonts w:ascii="Cambria Math" w:eastAsiaTheme="minorEastAsia" w:hAnsi="Cambria Math" w:cs="David"/>
                      <w:sz w:val="28"/>
                      <w:szCs w:val="28"/>
                    </w:rPr>
                  </m:ctrlPr>
                </m:e>
                <m:lim>
                  <m:r>
                    <w:rPr>
                      <w:rFonts w:ascii="Cambria Math" w:eastAsiaTheme="minorEastAsia" w:hAnsi="Cambria Math" w:cs="David"/>
                      <w:sz w:val="28"/>
                      <w:szCs w:val="28"/>
                    </w:rPr>
                    <m:t>p(x)</m:t>
                  </m:r>
                  <m:ctrlPr>
                    <w:rPr>
                      <w:rFonts w:ascii="Cambria Math" w:eastAsiaTheme="minorEastAsia" w:hAnsi="Cambria Math" w:cs="David"/>
                      <w:sz w:val="28"/>
                      <w:szCs w:val="28"/>
                    </w:rPr>
                  </m:ctrlPr>
                </m:lim>
              </m:limLow>
            </m:fName>
            <m:e>
              <m:r>
                <w:rPr>
                  <w:rFonts w:ascii="Cambria Math" w:eastAsiaTheme="minorEastAsia" w:hAnsi="Cambria Math" w:cs="David"/>
                  <w:sz w:val="28"/>
                  <w:szCs w:val="28"/>
                </w:rPr>
                <m:t>I(X;Y)</m:t>
              </m:r>
            </m:e>
          </m:func>
        </m:oMath>
      </m:oMathPara>
    </w:p>
    <w:p w14:paraId="65C9C5C1" w14:textId="1823A305" w:rsidR="00326AE2" w:rsidRDefault="00EB04EC" w:rsidP="00326AE2">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נפתח את המקרה הפשוט ביותר- </w:t>
      </w:r>
      <w:r w:rsidR="00326AE2">
        <w:rPr>
          <w:rFonts w:ascii="David" w:eastAsiaTheme="minorEastAsia" w:hAnsi="David" w:cs="David" w:hint="cs"/>
          <w:i/>
          <w:sz w:val="28"/>
          <w:szCs w:val="28"/>
          <w:rtl/>
        </w:rPr>
        <w:t>ערוץ בינארי ללא רעשים נראה כך</w:t>
      </w:r>
      <w:r w:rsidR="00B10402">
        <w:rPr>
          <w:rFonts w:ascii="David" w:eastAsiaTheme="minorEastAsia" w:hAnsi="David" w:cs="David" w:hint="cs"/>
          <w:i/>
          <w:sz w:val="28"/>
          <w:szCs w:val="28"/>
          <w:rtl/>
        </w:rPr>
        <w:t>:</w:t>
      </w:r>
    </w:p>
    <w:p w14:paraId="2D892CAB" w14:textId="12537ECA" w:rsidR="00B10402" w:rsidRDefault="00B10402" w:rsidP="00B10402">
      <w:pPr>
        <w:spacing w:line="360" w:lineRule="auto"/>
        <w:jc w:val="center"/>
        <w:rPr>
          <w:rFonts w:ascii="David" w:eastAsiaTheme="minorEastAsia" w:hAnsi="David" w:cs="David"/>
          <w:i/>
          <w:sz w:val="28"/>
          <w:szCs w:val="28"/>
          <w:rtl/>
        </w:rPr>
      </w:pPr>
      <w:r>
        <w:rPr>
          <w:noProof/>
        </w:rPr>
        <w:drawing>
          <wp:inline distT="0" distB="0" distL="0" distR="0" wp14:anchorId="5FF3F811" wp14:editId="1281DF0E">
            <wp:extent cx="2471487" cy="11049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280" t="42380" r="24440" b="47860"/>
                    <a:stretch/>
                  </pic:blipFill>
                  <pic:spPr bwMode="auto">
                    <a:xfrm>
                      <a:off x="0" y="0"/>
                      <a:ext cx="2476068" cy="1106948"/>
                    </a:xfrm>
                    <a:prstGeom prst="rect">
                      <a:avLst/>
                    </a:prstGeom>
                    <a:ln>
                      <a:noFill/>
                    </a:ln>
                    <a:extLst>
                      <a:ext uri="{53640926-AAD7-44D8-BBD7-CCE9431645EC}">
                        <a14:shadowObscured xmlns:a14="http://schemas.microsoft.com/office/drawing/2010/main"/>
                      </a:ext>
                    </a:extLst>
                  </pic:spPr>
                </pic:pic>
              </a:graphicData>
            </a:graphic>
          </wp:inline>
        </w:drawing>
      </w:r>
    </w:p>
    <w:p w14:paraId="2833CB26" w14:textId="3172A4BA" w:rsidR="00B10402" w:rsidRDefault="00B10402" w:rsidP="00B10402">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בהנחה של אלפבית בינארי גם עבור </w:t>
      </w:r>
      <m:oMath>
        <m:r>
          <w:rPr>
            <w:rFonts w:ascii="Cambria Math" w:eastAsiaTheme="minorEastAsia" w:hAnsi="Cambria Math" w:cs="David"/>
            <w:sz w:val="28"/>
            <w:szCs w:val="28"/>
          </w:rPr>
          <m:t>X</m:t>
        </m:r>
      </m:oMath>
      <w:r>
        <w:rPr>
          <w:rFonts w:ascii="David" w:eastAsiaTheme="minorEastAsia" w:hAnsi="David" w:cs="David" w:hint="cs"/>
          <w:i/>
          <w:sz w:val="28"/>
          <w:szCs w:val="28"/>
          <w:rtl/>
        </w:rPr>
        <w:t xml:space="preserve"> וגם עבור </w:t>
      </w:r>
      <m:oMath>
        <m:r>
          <w:rPr>
            <w:rFonts w:ascii="Cambria Math" w:eastAsiaTheme="minorEastAsia" w:hAnsi="Cambria Math" w:cs="David"/>
            <w:sz w:val="28"/>
            <w:szCs w:val="28"/>
          </w:rPr>
          <m:t>Y</m:t>
        </m:r>
      </m:oMath>
      <w:r>
        <w:rPr>
          <w:rFonts w:ascii="David" w:eastAsiaTheme="minorEastAsia" w:hAnsi="David" w:cs="David" w:hint="cs"/>
          <w:i/>
          <w:sz w:val="28"/>
          <w:szCs w:val="28"/>
          <w:rtl/>
        </w:rPr>
        <w:t xml:space="preserve"> וערוץ ללא רעש, מתקיים:</w:t>
      </w:r>
    </w:p>
    <w:p w14:paraId="6886755D" w14:textId="0617AFF3" w:rsidR="00B1793E" w:rsidRPr="00B1793E" w:rsidRDefault="00B10402" w:rsidP="00B10402">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e>
              <m:r>
                <w:rPr>
                  <w:rFonts w:ascii="Cambria Math" w:eastAsiaTheme="minorEastAsia" w:hAnsi="Cambria Math" w:cs="David"/>
                  <w:sz w:val="28"/>
                  <w:szCs w:val="28"/>
                </w:rPr>
                <m:t>Y</m:t>
              </m:r>
            </m:e>
          </m:d>
        </m:oMath>
      </m:oMathPara>
    </w:p>
    <w:p w14:paraId="55C5B4F3" w14:textId="43112E9B" w:rsidR="00B1793E" w:rsidRPr="00B1793E" w:rsidRDefault="00B1793E" w:rsidP="00B1793E">
      <w:pPr>
        <w:spacing w:line="360" w:lineRule="auto"/>
        <w:rPr>
          <w:rFonts w:ascii="David" w:eastAsiaTheme="minorEastAsia" w:hAnsi="David" w:cs="David" w:hint="cs"/>
          <w:i/>
          <w:sz w:val="28"/>
          <w:szCs w:val="28"/>
          <w:rtl/>
        </w:rPr>
      </w:pPr>
      <w:r>
        <w:rPr>
          <w:rFonts w:ascii="David" w:eastAsiaTheme="minorEastAsia" w:hAnsi="David" w:cs="David" w:hint="cs"/>
          <w:i/>
          <w:sz w:val="28"/>
          <w:szCs w:val="28"/>
          <w:rtl/>
        </w:rPr>
        <w:t xml:space="preserve">אם אין רעש אז כאשר מגלים לנו את הפלט יודעים בדיוק מה היה הקלט ולכן אין כל חוסר ודאות ומתקיים </w:t>
      </w:r>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e>
            <m:r>
              <w:rPr>
                <w:rFonts w:ascii="Cambria Math" w:eastAsiaTheme="minorEastAsia" w:hAnsi="Cambria Math" w:cs="David"/>
                <w:sz w:val="28"/>
                <w:szCs w:val="28"/>
              </w:rPr>
              <m:t>Y</m:t>
            </m:r>
          </m:e>
        </m:d>
        <m:r>
          <w:rPr>
            <w:rFonts w:ascii="Cambria Math" w:eastAsiaTheme="minorEastAsia" w:hAnsi="Cambria Math" w:cs="David"/>
            <w:sz w:val="28"/>
            <w:szCs w:val="28"/>
          </w:rPr>
          <m:t>=0</m:t>
        </m:r>
      </m:oMath>
      <w:r>
        <w:rPr>
          <w:rFonts w:ascii="David" w:eastAsiaTheme="minorEastAsia" w:hAnsi="David" w:cs="David" w:hint="cs"/>
          <w:i/>
          <w:sz w:val="28"/>
          <w:szCs w:val="28"/>
          <w:rtl/>
        </w:rPr>
        <w:t xml:space="preserve"> ולכן:</w:t>
      </w:r>
    </w:p>
    <w:p w14:paraId="162647A5" w14:textId="3A7A8FF9" w:rsidR="00B10402" w:rsidRPr="00B10402" w:rsidRDefault="00B1793E" w:rsidP="00B10402">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m:t>
          </m:r>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-0=H(X)</m:t>
          </m:r>
        </m:oMath>
      </m:oMathPara>
    </w:p>
    <w:p w14:paraId="448800C2" w14:textId="0C167589" w:rsidR="00B10402" w:rsidRDefault="0040797A" w:rsidP="00B10402">
      <w:pPr>
        <w:spacing w:line="360" w:lineRule="auto"/>
        <w:rPr>
          <w:rFonts w:ascii="David" w:eastAsiaTheme="minorEastAsia" w:hAnsi="David" w:cs="David" w:hint="cs"/>
          <w:i/>
          <w:sz w:val="28"/>
          <w:szCs w:val="28"/>
          <w:rtl/>
        </w:rPr>
      </w:pPr>
      <w:r>
        <w:rPr>
          <w:rFonts w:ascii="David" w:eastAsiaTheme="minorEastAsia" w:hAnsi="David" w:cs="David" w:hint="cs"/>
          <w:i/>
          <w:sz w:val="28"/>
          <w:szCs w:val="28"/>
          <w:rtl/>
        </w:rPr>
        <w:t xml:space="preserve">במצב זה </w:t>
      </w:r>
      <w:r w:rsidR="00B10402">
        <w:rPr>
          <w:rFonts w:ascii="David" w:eastAsiaTheme="minorEastAsia" w:hAnsi="David" w:cs="David" w:hint="cs"/>
          <w:i/>
          <w:sz w:val="28"/>
          <w:szCs w:val="28"/>
          <w:rtl/>
        </w:rPr>
        <w:t>הקיבולת של הערוץ מקסימלית כאשר</w:t>
      </w:r>
      <w:r>
        <w:rPr>
          <w:rFonts w:ascii="David" w:eastAsiaTheme="minorEastAsia" w:hAnsi="David" w:cs="David" w:hint="cs"/>
          <w:i/>
          <w:sz w:val="28"/>
          <w:szCs w:val="28"/>
          <w:rtl/>
        </w:rPr>
        <w:t xml:space="preserve"> </w:t>
      </w:r>
      <m:oMath>
        <m:r>
          <w:rPr>
            <w:rFonts w:ascii="Cambria Math" w:eastAsiaTheme="minorEastAsia" w:hAnsi="Cambria Math" w:cs="David"/>
            <w:sz w:val="28"/>
            <w:szCs w:val="28"/>
          </w:rPr>
          <m:t>H(X)</m:t>
        </m:r>
      </m:oMath>
      <w:r>
        <w:rPr>
          <w:rFonts w:ascii="David" w:eastAsiaTheme="minorEastAsia" w:hAnsi="David" w:cs="David" w:hint="cs"/>
          <w:i/>
          <w:sz w:val="28"/>
          <w:szCs w:val="28"/>
          <w:rtl/>
        </w:rPr>
        <w:t xml:space="preserve"> מקסימלית, וזה קורה כזכור </w:t>
      </w:r>
      <w:r w:rsidR="00B7110B">
        <w:rPr>
          <w:rFonts w:ascii="David" w:eastAsiaTheme="minorEastAsia" w:hAnsi="David" w:cs="David" w:hint="cs"/>
          <w:i/>
          <w:sz w:val="28"/>
          <w:szCs w:val="28"/>
          <w:rtl/>
        </w:rPr>
        <w:t xml:space="preserve">מהדוגמא של אנטרופיה לשתי תוצאות של הטלת מטבע </w:t>
      </w:r>
      <w:r>
        <w:rPr>
          <w:rFonts w:ascii="David" w:eastAsiaTheme="minorEastAsia" w:hAnsi="David" w:cs="David" w:hint="cs"/>
          <w:i/>
          <w:sz w:val="28"/>
          <w:szCs w:val="28"/>
          <w:rtl/>
        </w:rPr>
        <w:t>כאשר:</w:t>
      </w:r>
    </w:p>
    <w:p w14:paraId="481B1F88" w14:textId="70A51138" w:rsidR="00B10402" w:rsidRPr="00B10402" w:rsidRDefault="00B10402" w:rsidP="00B10402">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x=1</m:t>
              </m:r>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x=0</m:t>
              </m:r>
            </m:e>
          </m:d>
          <m:r>
            <w:rPr>
              <w:rFonts w:ascii="Cambria Math" w:eastAsiaTheme="minorEastAsia" w:hAnsi="Cambria Math" w:cs="David"/>
              <w:sz w:val="28"/>
              <w:szCs w:val="28"/>
              <w:lang w:val="en-GB"/>
            </w:rPr>
            <m:t>=0.5</m:t>
          </m:r>
        </m:oMath>
      </m:oMathPara>
    </w:p>
    <w:p w14:paraId="07928F01" w14:textId="242E21E2" w:rsidR="00B10402" w:rsidRDefault="00B10402" w:rsidP="00B10402">
      <w:pPr>
        <w:spacing w:line="360" w:lineRule="auto"/>
        <w:rPr>
          <w:rFonts w:ascii="David" w:eastAsiaTheme="minorEastAsia" w:hAnsi="David" w:cs="David" w:hint="cs"/>
          <w:i/>
          <w:sz w:val="28"/>
          <w:szCs w:val="28"/>
          <w:rtl/>
          <w:lang w:val="en-GB"/>
        </w:rPr>
      </w:pPr>
      <w:r>
        <w:rPr>
          <w:rFonts w:ascii="David" w:eastAsiaTheme="minorEastAsia" w:hAnsi="David" w:cs="David" w:hint="cs"/>
          <w:i/>
          <w:sz w:val="28"/>
          <w:szCs w:val="28"/>
          <w:rtl/>
          <w:lang w:val="en-GB"/>
        </w:rPr>
        <w:lastRenderedPageBreak/>
        <w:t>ומכאן:</w:t>
      </w:r>
    </w:p>
    <w:p w14:paraId="18D69C24" w14:textId="235B2195" w:rsidR="00B10402" w:rsidRPr="006A3D4E" w:rsidRDefault="00B10402" w:rsidP="00B10402">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C=1</m:t>
          </m:r>
        </m:oMath>
      </m:oMathPara>
    </w:p>
    <w:p w14:paraId="72EF4E6D" w14:textId="0AC7D78B" w:rsidR="00800E5F" w:rsidRPr="00800E5F" w:rsidRDefault="006A3D4E" w:rsidP="00800E5F">
      <w:pPr>
        <w:spacing w:line="360" w:lineRule="auto"/>
        <w:rPr>
          <w:rFonts w:ascii="David" w:eastAsiaTheme="minorEastAsia" w:hAnsi="David" w:cs="David" w:hint="cs"/>
          <w:i/>
          <w:sz w:val="28"/>
          <w:szCs w:val="28"/>
          <w:rtl/>
        </w:rPr>
      </w:pPr>
      <m:oMath>
        <m:r>
          <w:rPr>
            <w:rFonts w:ascii="Cambria Math" w:eastAsiaTheme="minorEastAsia" w:hAnsi="Cambria Math" w:cs="David"/>
            <w:sz w:val="28"/>
            <w:szCs w:val="28"/>
          </w:rPr>
          <m:t>C</m:t>
        </m:r>
      </m:oMath>
      <w:r>
        <w:rPr>
          <w:rFonts w:ascii="David" w:eastAsiaTheme="minorEastAsia" w:hAnsi="David" w:cs="David" w:hint="cs"/>
          <w:i/>
          <w:sz w:val="28"/>
          <w:szCs w:val="28"/>
          <w:rtl/>
        </w:rPr>
        <w:t xml:space="preserve"> מהווה חסם עליון ובמקרה שבו אפילו אם אין </w:t>
      </w:r>
      <w:r w:rsidR="00800E5F">
        <w:rPr>
          <w:rFonts w:ascii="David" w:eastAsiaTheme="minorEastAsia" w:hAnsi="David" w:cs="David" w:hint="cs"/>
          <w:i/>
          <w:sz w:val="28"/>
          <w:szCs w:val="28"/>
          <w:rtl/>
        </w:rPr>
        <w:t xml:space="preserve">רעש ולמשל נכנס קלט רק של </w:t>
      </w:r>
      <m:oMath>
        <m:r>
          <w:rPr>
            <w:rFonts w:ascii="Cambria Math" w:eastAsiaTheme="minorEastAsia" w:hAnsi="Cambria Math" w:cs="David"/>
            <w:sz w:val="28"/>
            <w:szCs w:val="28"/>
          </w:rPr>
          <w:br/>
        </m:r>
        <m:r>
          <w:rPr>
            <w:rFonts w:ascii="Cambria Math" w:eastAsiaTheme="minorEastAsia" w:hAnsi="Cambria Math" w:cs="David"/>
            <w:sz w:val="28"/>
            <w:szCs w:val="28"/>
          </w:rPr>
          <m:t>0</m:t>
        </m:r>
      </m:oMath>
      <w:r w:rsidR="00800E5F">
        <w:rPr>
          <w:rFonts w:ascii="David" w:eastAsiaTheme="minorEastAsia" w:hAnsi="David" w:cs="David" w:hint="cs"/>
          <w:i/>
          <w:sz w:val="28"/>
          <w:szCs w:val="28"/>
          <w:rtl/>
        </w:rPr>
        <w:t xml:space="preserve">, מקבלים </w:t>
      </w:r>
      <m:oMath>
        <m:r>
          <w:rPr>
            <w:rFonts w:ascii="Cambria Math" w:eastAsiaTheme="minorEastAsia" w:hAnsi="Cambria Math" w:cs="David"/>
            <w:sz w:val="28"/>
            <w:szCs w:val="28"/>
          </w:rPr>
          <m:t>C</m:t>
        </m:r>
        <m:r>
          <w:rPr>
            <w:rFonts w:ascii="Cambria Math" w:eastAsiaTheme="minorEastAsia" w:hAnsi="Cambria Math" w:cs="David"/>
            <w:sz w:val="28"/>
            <w:szCs w:val="28"/>
          </w:rPr>
          <m:t>=0</m:t>
        </m:r>
      </m:oMath>
      <w:r w:rsidR="00800E5F">
        <w:rPr>
          <w:rFonts w:ascii="David" w:eastAsiaTheme="minorEastAsia" w:hAnsi="David" w:cs="David" w:hint="cs"/>
          <w:i/>
          <w:sz w:val="28"/>
          <w:szCs w:val="28"/>
          <w:rtl/>
        </w:rPr>
        <w:t xml:space="preserve"> וגם </w:t>
      </w:r>
      <m:oMath>
        <m:r>
          <w:rPr>
            <w:rFonts w:ascii="Cambria Math" w:eastAsiaTheme="minorEastAsia" w:hAnsi="Cambria Math" w:cs="David"/>
            <w:sz w:val="28"/>
            <w:szCs w:val="28"/>
          </w:rPr>
          <m:t>I</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=0</m:t>
        </m:r>
      </m:oMath>
      <w:r w:rsidR="00800E5F">
        <w:rPr>
          <w:rFonts w:ascii="David" w:eastAsiaTheme="minorEastAsia" w:hAnsi="David" w:cs="David" w:hint="cs"/>
          <w:i/>
          <w:sz w:val="28"/>
          <w:szCs w:val="28"/>
          <w:rtl/>
        </w:rPr>
        <w:t>.</w:t>
      </w:r>
    </w:p>
    <w:p w14:paraId="7627A5BC" w14:textId="618AAF71" w:rsidR="00B10402" w:rsidRDefault="00B10402" w:rsidP="00B10402">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ניתן להביע את הערוץ ע"י מטריצה- כאשר </w:t>
      </w:r>
      <m:oMath>
        <m:r>
          <w:rPr>
            <w:rFonts w:ascii="Cambria Math" w:eastAsiaTheme="minorEastAsia" w:hAnsi="Cambria Math" w:cs="David"/>
            <w:sz w:val="28"/>
            <w:szCs w:val="28"/>
          </w:rPr>
          <m:t>X=</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0,1</m:t>
            </m:r>
          </m:e>
        </m:d>
        <m:r>
          <w:rPr>
            <w:rFonts w:ascii="Cambria Math" w:eastAsiaTheme="minorEastAsia" w:hAnsi="Cambria Math" w:cs="David"/>
            <w:sz w:val="28"/>
            <w:szCs w:val="28"/>
          </w:rPr>
          <m:t>, Y={0,1}</m:t>
        </m:r>
      </m:oMath>
      <w:r>
        <w:rPr>
          <w:rFonts w:ascii="David" w:eastAsiaTheme="minorEastAsia" w:hAnsi="David" w:cs="David" w:hint="cs"/>
          <w:i/>
          <w:sz w:val="28"/>
          <w:szCs w:val="28"/>
          <w:rtl/>
        </w:rPr>
        <w:t xml:space="preserve"> ולכן</w:t>
      </w:r>
      <w:r w:rsidR="0097690F">
        <w:rPr>
          <w:rFonts w:ascii="David" w:eastAsiaTheme="minorEastAsia" w:hAnsi="David" w:cs="David" w:hint="cs"/>
          <w:i/>
          <w:sz w:val="28"/>
          <w:szCs w:val="28"/>
          <w:rtl/>
        </w:rPr>
        <w:t xml:space="preserve"> כדי להביע את הרעש בערוץ נקבל:</w:t>
      </w:r>
    </w:p>
    <w:p w14:paraId="77EEE25E" w14:textId="521B70FB" w:rsidR="00B10402" w:rsidRPr="00B10402" w:rsidRDefault="00B10402" w:rsidP="00B10402">
      <w:pPr>
        <w:spacing w:line="360" w:lineRule="auto"/>
        <w:jc w:val="center"/>
        <w:rPr>
          <w:rFonts w:ascii="David" w:eastAsiaTheme="minorEastAsia" w:hAnsi="David" w:cs="David" w:hint="cs"/>
          <w:i/>
          <w:sz w:val="28"/>
          <w:szCs w:val="28"/>
          <w:rtl/>
          <w:lang w:val="en-GB"/>
        </w:rPr>
      </w:pPr>
      <m:oMathPara>
        <m:oMath>
          <m:r>
            <w:rPr>
              <w:rFonts w:ascii="Cambria Math" w:eastAsiaTheme="minorEastAsia" w:hAnsi="Cambria Math" w:cs="David"/>
              <w:sz w:val="28"/>
              <w:szCs w:val="28"/>
              <w:lang w:val="en-GB"/>
            </w:rPr>
            <m:t>P=</m:t>
          </m:r>
          <m:d>
            <m:dPr>
              <m:begChr m:val="["/>
              <m:endChr m:val="]"/>
              <m:ctrlPr>
                <w:rPr>
                  <w:rFonts w:ascii="Cambria Math" w:eastAsiaTheme="minorEastAsia" w:hAnsi="Cambria Math" w:cs="David"/>
                  <w:i/>
                  <w:sz w:val="28"/>
                  <w:szCs w:val="28"/>
                  <w:lang w:val="en-GB"/>
                </w:rPr>
              </m:ctrlPr>
            </m:dPr>
            <m:e>
              <m:m>
                <m:mPr>
                  <m:mcs>
                    <m:mc>
                      <m:mcPr>
                        <m:count m:val="2"/>
                        <m:mcJc m:val="center"/>
                      </m:mcPr>
                    </m:mc>
                  </m:mcs>
                  <m:ctrlPr>
                    <w:rPr>
                      <w:rFonts w:ascii="Cambria Math" w:eastAsiaTheme="minorEastAsia" w:hAnsi="Cambria Math" w:cs="David"/>
                      <w:i/>
                      <w:sz w:val="28"/>
                      <w:szCs w:val="28"/>
                      <w:lang w:val="en-GB"/>
                    </w:rPr>
                  </m:ctrlPr>
                </m:mPr>
                <m:mr>
                  <m:e>
                    <m:r>
                      <w:rPr>
                        <w:rFonts w:ascii="Cambria Math" w:eastAsiaTheme="minorEastAsia" w:hAnsi="Cambria Math" w:cs="David"/>
                        <w:sz w:val="28"/>
                        <w:szCs w:val="28"/>
                        <w:lang w:val="en-GB"/>
                      </w:rPr>
                      <m:t>1-p</m:t>
                    </m:r>
                  </m:e>
                  <m:e>
                    <m:r>
                      <w:rPr>
                        <w:rFonts w:ascii="Cambria Math" w:eastAsiaTheme="minorEastAsia" w:hAnsi="Cambria Math" w:cs="David"/>
                        <w:sz w:val="28"/>
                        <w:szCs w:val="28"/>
                        <w:lang w:val="en-GB"/>
                      </w:rPr>
                      <m:t>p</m:t>
                    </m:r>
                  </m:e>
                </m:mr>
                <m:mr>
                  <m:e>
                    <m:r>
                      <w:rPr>
                        <w:rFonts w:ascii="Cambria Math" w:eastAsiaTheme="minorEastAsia" w:hAnsi="Cambria Math" w:cs="David"/>
                        <w:sz w:val="28"/>
                        <w:szCs w:val="28"/>
                        <w:lang w:val="en-GB"/>
                      </w:rPr>
                      <m:t>p</m:t>
                    </m:r>
                  </m:e>
                  <m:e>
                    <m:r>
                      <w:rPr>
                        <w:rFonts w:ascii="Cambria Math" w:eastAsiaTheme="minorEastAsia" w:hAnsi="Cambria Math" w:cs="David"/>
                        <w:sz w:val="28"/>
                        <w:szCs w:val="28"/>
                        <w:lang w:val="en-GB"/>
                      </w:rPr>
                      <m:t>1-p</m:t>
                    </m:r>
                  </m:e>
                </m:mr>
              </m:m>
            </m:e>
          </m:d>
        </m:oMath>
      </m:oMathPara>
    </w:p>
    <w:p w14:paraId="01CA2AA0" w14:textId="1DB43F1B" w:rsidR="00B10402" w:rsidRDefault="00B10402" w:rsidP="00B10402">
      <w:pPr>
        <w:spacing w:line="360" w:lineRule="auto"/>
        <w:jc w:val="center"/>
        <w:rPr>
          <w:rFonts w:ascii="David" w:eastAsiaTheme="minorEastAsia" w:hAnsi="David" w:cs="David"/>
          <w:i/>
          <w:sz w:val="28"/>
          <w:szCs w:val="28"/>
          <w:rtl/>
          <w:lang w:val="en-GB"/>
        </w:rPr>
      </w:pPr>
      <w:r>
        <w:rPr>
          <w:noProof/>
        </w:rPr>
        <w:drawing>
          <wp:inline distT="0" distB="0" distL="0" distR="0" wp14:anchorId="2FD9B8D8" wp14:editId="5D2E164E">
            <wp:extent cx="1066800" cy="94916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571" t="38527" r="27763" b="41439"/>
                    <a:stretch/>
                  </pic:blipFill>
                  <pic:spPr bwMode="auto">
                    <a:xfrm>
                      <a:off x="0" y="0"/>
                      <a:ext cx="1079426" cy="960402"/>
                    </a:xfrm>
                    <a:prstGeom prst="rect">
                      <a:avLst/>
                    </a:prstGeom>
                    <a:ln>
                      <a:noFill/>
                    </a:ln>
                    <a:extLst>
                      <a:ext uri="{53640926-AAD7-44D8-BBD7-CCE9431645EC}">
                        <a14:shadowObscured xmlns:a14="http://schemas.microsoft.com/office/drawing/2010/main"/>
                      </a:ext>
                    </a:extLst>
                  </pic:spPr>
                </pic:pic>
              </a:graphicData>
            </a:graphic>
          </wp:inline>
        </w:drawing>
      </w:r>
    </w:p>
    <w:p w14:paraId="26E5BC49" w14:textId="68806913" w:rsidR="00CF6836" w:rsidRDefault="005A5D27" w:rsidP="00CF6836">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כמו כן בערוץ בינארי סימטרי מתקיים עבור אינפורמציה מתואמת:</w:t>
      </w:r>
    </w:p>
    <w:p w14:paraId="33C6D6EA" w14:textId="4E499CBC" w:rsidR="005A5D27" w:rsidRPr="00AC0185" w:rsidRDefault="005A5D27" w:rsidP="005A5D27">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ctrlPr>
                <w:rPr>
                  <w:rFonts w:ascii="Cambria Math" w:eastAsiaTheme="minorEastAsia" w:hAnsi="Cambria Math" w:cs="David"/>
                  <w:i/>
                  <w:sz w:val="28"/>
                  <w:szCs w:val="28"/>
                </w:rPr>
              </m:ctrlPr>
            </m:e>
            <m:e>
              <m:r>
                <w:rPr>
                  <w:rFonts w:ascii="Cambria Math" w:eastAsiaTheme="minorEastAsia" w:hAnsi="Cambria Math" w:cs="David"/>
                  <w:sz w:val="28"/>
                  <w:szCs w:val="28"/>
                </w:rPr>
                <m:t>X</m:t>
              </m:r>
              <m:ctrlPr>
                <w:rPr>
                  <w:rFonts w:ascii="Cambria Math" w:eastAsiaTheme="minorEastAsia" w:hAnsi="Cambria Math" w:cs="David"/>
                  <w:i/>
                  <w:sz w:val="28"/>
                  <w:szCs w:val="28"/>
                </w:rPr>
              </m:ctrlP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e>
          </m:d>
          <m:r>
            <w:rPr>
              <w:rFonts w:ascii="Cambria Math" w:eastAsiaTheme="minorEastAsia" w:hAnsi="Cambria Math" w:cs="David"/>
              <w:sz w:val="28"/>
              <w:szCs w:val="28"/>
              <w:lang w:val="en-GB"/>
            </w:rPr>
            <m:t>-</m:t>
          </m:r>
          <m:nary>
            <m:naryPr>
              <m:chr m:val="∑"/>
              <m:limLoc m:val="undOvr"/>
              <m:subHide m:val="1"/>
              <m:supHide m:val="1"/>
              <m:ctrlPr>
                <w:rPr>
                  <w:rFonts w:ascii="Cambria Math" w:eastAsiaTheme="minorEastAsia" w:hAnsi="Cambria Math" w:cs="David"/>
                  <w:i/>
                  <w:sz w:val="28"/>
                  <w:szCs w:val="28"/>
                  <w:lang w:val="en-GB"/>
                </w:rPr>
              </m:ctrlPr>
            </m:naryP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e>
                  <m:r>
                    <w:rPr>
                      <w:rFonts w:ascii="Cambria Math" w:eastAsiaTheme="minorEastAsia" w:hAnsi="Cambria Math" w:cs="David"/>
                      <w:sz w:val="28"/>
                      <w:szCs w:val="28"/>
                    </w:rPr>
                    <m:t>X=x</m:t>
                  </m:r>
                </m:e>
              </m:d>
            </m:e>
          </m:nary>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e>
          </m:d>
          <m:r>
            <w:rPr>
              <w:rFonts w:ascii="Cambria Math" w:eastAsiaTheme="minorEastAsia" w:hAnsi="Cambria Math" w:cs="David"/>
              <w:sz w:val="28"/>
              <w:szCs w:val="28"/>
              <w:lang w:val="en-GB"/>
            </w:rPr>
            <m:t>-</m:t>
          </m:r>
          <m:nary>
            <m:naryPr>
              <m:chr m:val="∑"/>
              <m:limLoc m:val="undOvr"/>
              <m:subHide m:val="1"/>
              <m:supHide m:val="1"/>
              <m:ctrlPr>
                <w:rPr>
                  <w:rFonts w:ascii="Cambria Math" w:eastAsiaTheme="minorEastAsia" w:hAnsi="Cambria Math" w:cs="David"/>
                  <w:i/>
                  <w:sz w:val="28"/>
                  <w:szCs w:val="28"/>
                  <w:lang w:val="en-GB"/>
                </w:rPr>
              </m:ctrlPr>
            </m:naryPr>
            <m:sub/>
            <m:sup/>
            <m:e>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m:t>
                  </m:r>
                </m:e>
              </m:d>
            </m:e>
          </m:nary>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m:t>
              </m:r>
            </m:e>
          </m:d>
          <m:r>
            <w:rPr>
              <w:rFonts w:ascii="Cambria Math" w:eastAsiaTheme="minorEastAsia" w:hAnsi="Cambria Math" w:cs="David"/>
              <w:sz w:val="28"/>
              <w:szCs w:val="28"/>
              <w:lang w:val="en-GB"/>
            </w:rPr>
            <m:t>≤1-H(p)</m:t>
          </m:r>
        </m:oMath>
      </m:oMathPara>
    </w:p>
    <w:p w14:paraId="17394CEA" w14:textId="0CBB10D5" w:rsidR="00231A3F" w:rsidRDefault="00AC0185" w:rsidP="002060DB">
      <w:pPr>
        <w:spacing w:line="360" w:lineRule="auto"/>
        <w:jc w:val="both"/>
        <w:rPr>
          <w:rFonts w:ascii="David" w:eastAsiaTheme="minorEastAsia" w:hAnsi="David" w:cs="David" w:hint="cs"/>
          <w:i/>
          <w:sz w:val="28"/>
          <w:szCs w:val="28"/>
          <w:rtl/>
          <w:lang w:val="en-GB"/>
        </w:rPr>
      </w:pPr>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m:t>
            </m:r>
          </m:e>
        </m:d>
      </m:oMath>
      <w:r>
        <w:rPr>
          <w:rFonts w:ascii="David" w:eastAsiaTheme="minorEastAsia" w:hAnsi="David" w:cs="David" w:hint="cs"/>
          <w:i/>
          <w:sz w:val="28"/>
          <w:szCs w:val="28"/>
          <w:rtl/>
          <w:lang w:val="en-GB"/>
        </w:rPr>
        <w:t xml:space="preserve"> מייצג את האנטרופיה של הסתברויות השגיאה בקלט שלנו</w:t>
      </w:r>
      <w:r w:rsidR="00332296">
        <w:rPr>
          <w:rFonts w:ascii="David" w:eastAsiaTheme="minorEastAsia" w:hAnsi="David" w:cs="David" w:hint="cs"/>
          <w:i/>
          <w:sz w:val="28"/>
          <w:szCs w:val="28"/>
          <w:rtl/>
          <w:lang w:val="en-GB"/>
        </w:rPr>
        <w:t xml:space="preserve">. </w:t>
      </w:r>
      <w:r w:rsidR="005A5D27">
        <w:rPr>
          <w:rFonts w:ascii="David" w:eastAsiaTheme="minorEastAsia" w:hAnsi="David" w:cs="David" w:hint="cs"/>
          <w:i/>
          <w:sz w:val="28"/>
          <w:szCs w:val="28"/>
          <w:rtl/>
          <w:lang w:val="en-GB"/>
        </w:rPr>
        <w:t xml:space="preserve">שוויון מתקיים כאשר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y=1</m:t>
            </m:r>
          </m:e>
        </m:d>
        <m:r>
          <w:rPr>
            <w:rFonts w:ascii="Cambria Math" w:eastAsiaTheme="minorEastAsia" w:hAnsi="Cambria Math" w:cs="David"/>
            <w:sz w:val="28"/>
            <w:szCs w:val="28"/>
            <w:lang w:val="en-GB"/>
          </w:rPr>
          <m:t>=</m:t>
        </m:r>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y=0</m:t>
            </m:r>
          </m:e>
        </m:d>
        <m:r>
          <w:rPr>
            <w:rFonts w:ascii="Cambria Math" w:eastAsiaTheme="minorEastAsia" w:hAnsi="Cambria Math" w:cs="David"/>
            <w:sz w:val="28"/>
            <w:szCs w:val="28"/>
            <w:lang w:val="en-GB"/>
          </w:rPr>
          <m:t>=0.5</m:t>
        </m:r>
      </m:oMath>
      <w:r w:rsidR="005A5D27">
        <w:rPr>
          <w:rFonts w:ascii="David" w:eastAsiaTheme="minorEastAsia" w:hAnsi="David" w:cs="David" w:hint="cs"/>
          <w:i/>
          <w:sz w:val="28"/>
          <w:szCs w:val="28"/>
          <w:rtl/>
          <w:lang w:val="en-GB"/>
        </w:rPr>
        <w:t xml:space="preserve"> ולכן </w:t>
      </w:r>
      <w:r w:rsidR="002261C3">
        <w:rPr>
          <w:rFonts w:ascii="David" w:eastAsiaTheme="minorEastAsia" w:hAnsi="David" w:cs="David" w:hint="cs"/>
          <w:i/>
          <w:sz w:val="28"/>
          <w:szCs w:val="28"/>
          <w:rtl/>
          <w:lang w:val="en-GB"/>
        </w:rPr>
        <w:t xml:space="preserve">במצב כזה </w:t>
      </w:r>
      <w:r w:rsidR="005A5D27">
        <w:rPr>
          <w:rFonts w:ascii="David" w:eastAsiaTheme="minorEastAsia" w:hAnsi="David" w:cs="David" w:hint="cs"/>
          <w:i/>
          <w:sz w:val="28"/>
          <w:szCs w:val="28"/>
          <w:rtl/>
          <w:lang w:val="en-GB"/>
        </w:rPr>
        <w:t xml:space="preserve">מתקיים גם השוויון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x=1</m:t>
            </m:r>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x=0</m:t>
            </m:r>
          </m:e>
        </m:d>
        <m:r>
          <w:rPr>
            <w:rFonts w:ascii="Cambria Math" w:eastAsiaTheme="minorEastAsia" w:hAnsi="Cambria Math" w:cs="David"/>
            <w:sz w:val="28"/>
            <w:szCs w:val="28"/>
            <w:lang w:val="en-GB"/>
          </w:rPr>
          <m:t>=0.5</m:t>
        </m:r>
      </m:oMath>
      <w:r w:rsidR="005A5D27">
        <w:rPr>
          <w:rFonts w:ascii="David" w:eastAsiaTheme="minorEastAsia" w:hAnsi="David" w:cs="David" w:hint="cs"/>
          <w:i/>
          <w:sz w:val="28"/>
          <w:szCs w:val="28"/>
          <w:rtl/>
          <w:lang w:val="en-GB"/>
        </w:rPr>
        <w:t>, ומכאן</w:t>
      </w:r>
      <w:r w:rsidR="00DF7DE9">
        <w:rPr>
          <w:rFonts w:ascii="David" w:eastAsiaTheme="minorEastAsia" w:hAnsi="David" w:cs="David" w:hint="cs"/>
          <w:i/>
          <w:sz w:val="28"/>
          <w:szCs w:val="28"/>
          <w:rtl/>
          <w:lang w:val="en-GB"/>
        </w:rPr>
        <w:t xml:space="preserve"> הקיבולת של הערוץ היא</w:t>
      </w:r>
      <w:r w:rsidR="005A5D27">
        <w:rPr>
          <w:rFonts w:ascii="David" w:eastAsiaTheme="minorEastAsia" w:hAnsi="David" w:cs="David" w:hint="cs"/>
          <w:i/>
          <w:sz w:val="28"/>
          <w:szCs w:val="28"/>
          <w:rtl/>
          <w:lang w:val="en-GB"/>
        </w:rPr>
        <w:t xml:space="preserve"> </w:t>
      </w:r>
      <m:oMath>
        <m:r>
          <w:rPr>
            <w:rFonts w:ascii="Cambria Math" w:eastAsiaTheme="minorEastAsia" w:hAnsi="Cambria Math" w:cs="David"/>
            <w:sz w:val="28"/>
            <w:szCs w:val="28"/>
          </w:rPr>
          <m:t>C=1-H(p)</m:t>
        </m:r>
      </m:oMath>
      <w:r w:rsidR="00231A3F">
        <w:rPr>
          <w:rFonts w:ascii="David" w:eastAsiaTheme="minorEastAsia" w:hAnsi="David" w:cs="David" w:hint="cs"/>
          <w:i/>
          <w:sz w:val="28"/>
          <w:szCs w:val="28"/>
          <w:rtl/>
        </w:rPr>
        <w:t>.</w:t>
      </w:r>
      <w:r w:rsidR="00327B9B">
        <w:rPr>
          <w:rFonts w:ascii="David" w:eastAsiaTheme="minorEastAsia" w:hAnsi="David" w:cs="David" w:hint="cs"/>
          <w:i/>
          <w:sz w:val="28"/>
          <w:szCs w:val="28"/>
          <w:rtl/>
        </w:rPr>
        <w:t xml:space="preserve"> נשים לב כי במצב שבו יש לנו טעות בעלת הסתברות </w:t>
      </w:r>
      <m:oMath>
        <m:r>
          <w:rPr>
            <w:rFonts w:ascii="Cambria Math" w:eastAsiaTheme="minorEastAsia" w:hAnsi="Cambria Math" w:cs="David"/>
            <w:sz w:val="28"/>
            <w:szCs w:val="28"/>
            <w:lang w:val="en-GB"/>
          </w:rPr>
          <m:t>0.5</m:t>
        </m:r>
      </m:oMath>
      <w:r w:rsidR="002060DB">
        <w:rPr>
          <w:rFonts w:ascii="David" w:eastAsiaTheme="minorEastAsia" w:hAnsi="David" w:cs="David" w:hint="cs"/>
          <w:i/>
          <w:sz w:val="28"/>
          <w:szCs w:val="28"/>
          <w:rtl/>
          <w:lang w:val="en-GB"/>
        </w:rPr>
        <w:t xml:space="preserve"> לכל קלט, מתקבל כי </w:t>
      </w:r>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p</m:t>
            </m:r>
          </m:e>
        </m:d>
        <m:r>
          <w:rPr>
            <w:rFonts w:ascii="Cambria Math" w:eastAsiaTheme="minorEastAsia" w:hAnsi="Cambria Math" w:cs="David"/>
            <w:sz w:val="28"/>
            <w:szCs w:val="28"/>
            <w:lang w:val="en-GB"/>
          </w:rPr>
          <m:t>=1</m:t>
        </m:r>
      </m:oMath>
      <w:r w:rsidR="002060DB">
        <w:rPr>
          <w:rFonts w:ascii="David" w:eastAsiaTheme="minorEastAsia" w:hAnsi="David" w:cs="David" w:hint="cs"/>
          <w:i/>
          <w:sz w:val="28"/>
          <w:szCs w:val="28"/>
          <w:rtl/>
          <w:lang w:val="en-GB"/>
        </w:rPr>
        <w:t xml:space="preserve"> ולכן </w:t>
      </w:r>
      <m:oMath>
        <m:r>
          <w:rPr>
            <w:rFonts w:ascii="Cambria Math" w:eastAsiaTheme="minorEastAsia" w:hAnsi="Cambria Math" w:cs="David"/>
            <w:sz w:val="28"/>
            <w:szCs w:val="28"/>
            <w:lang w:val="en-GB"/>
          </w:rPr>
          <m:t>C=0</m:t>
        </m:r>
      </m:oMath>
      <w:r w:rsidR="002060DB">
        <w:rPr>
          <w:rFonts w:ascii="David" w:eastAsiaTheme="minorEastAsia" w:hAnsi="David" w:cs="David" w:hint="cs"/>
          <w:i/>
          <w:sz w:val="28"/>
          <w:szCs w:val="28"/>
          <w:rtl/>
          <w:lang w:val="en-GB"/>
        </w:rPr>
        <w:t xml:space="preserve">, אולם עבור כל מספר אחר יכול לעבור מידע בערוץ- ייתכן שבאופן יותר איטי ופחות </w:t>
      </w:r>
      <w:proofErr w:type="spellStart"/>
      <w:r w:rsidR="002060DB">
        <w:rPr>
          <w:rFonts w:ascii="David" w:eastAsiaTheme="minorEastAsia" w:hAnsi="David" w:cs="David" w:hint="cs"/>
          <w:i/>
          <w:sz w:val="28"/>
          <w:szCs w:val="28"/>
          <w:rtl/>
          <w:lang w:val="en-GB"/>
        </w:rPr>
        <w:t>מדוייק</w:t>
      </w:r>
      <w:proofErr w:type="spellEnd"/>
      <w:r w:rsidR="002060DB">
        <w:rPr>
          <w:rFonts w:ascii="David" w:eastAsiaTheme="minorEastAsia" w:hAnsi="David" w:cs="David" w:hint="cs"/>
          <w:i/>
          <w:sz w:val="28"/>
          <w:szCs w:val="28"/>
          <w:rtl/>
          <w:lang w:val="en-GB"/>
        </w:rPr>
        <w:t xml:space="preserve"> מ-</w:t>
      </w:r>
      <m:oMath>
        <m:r>
          <w:rPr>
            <w:rFonts w:ascii="Cambria Math" w:eastAsiaTheme="minorEastAsia" w:hAnsi="Cambria Math" w:cs="David"/>
            <w:sz w:val="28"/>
            <w:szCs w:val="28"/>
            <w:lang w:val="en-GB"/>
          </w:rPr>
          <m:t>p=1</m:t>
        </m:r>
      </m:oMath>
      <w:r w:rsidR="002060DB">
        <w:rPr>
          <w:rFonts w:ascii="David" w:eastAsiaTheme="minorEastAsia" w:hAnsi="David" w:cs="David" w:hint="cs"/>
          <w:i/>
          <w:sz w:val="28"/>
          <w:szCs w:val="28"/>
          <w:rtl/>
          <w:lang w:val="en-GB"/>
        </w:rPr>
        <w:t xml:space="preserve">. </w:t>
      </w:r>
      <w:r w:rsidR="00231A3F">
        <w:rPr>
          <w:rFonts w:ascii="David" w:eastAsiaTheme="minorEastAsia" w:hAnsi="David" w:cs="David" w:hint="cs"/>
          <w:i/>
          <w:sz w:val="28"/>
          <w:szCs w:val="28"/>
          <w:rtl/>
        </w:rPr>
        <w:t xml:space="preserve">כאשר </w:t>
      </w:r>
      <m:oMath>
        <m:r>
          <w:rPr>
            <w:rFonts w:ascii="Cambria Math" w:eastAsiaTheme="minorEastAsia" w:hAnsi="Cambria Math" w:cs="David"/>
            <w:sz w:val="28"/>
            <w:szCs w:val="28"/>
          </w:rPr>
          <m:t>p=1</m:t>
        </m:r>
      </m:oMath>
      <w:r w:rsidR="00231A3F">
        <w:rPr>
          <w:rFonts w:ascii="David" w:eastAsiaTheme="minorEastAsia" w:hAnsi="David" w:cs="David" w:hint="cs"/>
          <w:i/>
          <w:sz w:val="28"/>
          <w:szCs w:val="28"/>
          <w:rtl/>
        </w:rPr>
        <w:t xml:space="preserve"> אז ביטים </w:t>
      </w:r>
      <w:r w:rsidR="00055B47">
        <w:rPr>
          <w:rFonts w:ascii="David" w:eastAsiaTheme="minorEastAsia" w:hAnsi="David" w:cs="David" w:hint="cs"/>
          <w:i/>
          <w:sz w:val="28"/>
          <w:szCs w:val="28"/>
          <w:rtl/>
          <w:lang w:val="en-GB"/>
        </w:rPr>
        <w:t xml:space="preserve">עוברים טרנספורמציה, אך האינפורמציה מושלמת עם נעשה את הטרנספורמציה ההופכית. </w:t>
      </w:r>
    </w:p>
    <w:p w14:paraId="6D52545B" w14:textId="22BAEAC2" w:rsidR="00055B47" w:rsidRDefault="00055B47" w:rsidP="00055B47">
      <w:pPr>
        <w:spacing w:line="360" w:lineRule="auto"/>
        <w:jc w:val="center"/>
        <w:rPr>
          <w:rFonts w:ascii="David" w:eastAsiaTheme="minorEastAsia" w:hAnsi="David" w:cs="David"/>
          <w:i/>
          <w:sz w:val="28"/>
          <w:szCs w:val="28"/>
          <w:rtl/>
          <w:lang w:val="en-GB"/>
        </w:rPr>
      </w:pPr>
      <w:r>
        <w:rPr>
          <w:noProof/>
        </w:rPr>
        <w:lastRenderedPageBreak/>
        <w:drawing>
          <wp:inline distT="0" distB="0" distL="0" distR="0" wp14:anchorId="354A72FE" wp14:editId="72646D5A">
            <wp:extent cx="2796540" cy="159018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946" t="48288" r="18950" b="29366"/>
                    <a:stretch/>
                  </pic:blipFill>
                  <pic:spPr bwMode="auto">
                    <a:xfrm>
                      <a:off x="0" y="0"/>
                      <a:ext cx="2811002" cy="1598413"/>
                    </a:xfrm>
                    <a:prstGeom prst="rect">
                      <a:avLst/>
                    </a:prstGeom>
                    <a:ln>
                      <a:noFill/>
                    </a:ln>
                    <a:extLst>
                      <a:ext uri="{53640926-AAD7-44D8-BBD7-CCE9431645EC}">
                        <a14:shadowObscured xmlns:a14="http://schemas.microsoft.com/office/drawing/2010/main"/>
                      </a:ext>
                    </a:extLst>
                  </pic:spPr>
                </pic:pic>
              </a:graphicData>
            </a:graphic>
          </wp:inline>
        </w:drawing>
      </w:r>
    </w:p>
    <w:p w14:paraId="77CCD7C2" w14:textId="15481DB4" w:rsidR="009B4E46" w:rsidRDefault="009B4E46" w:rsidP="009B4E46">
      <w:pPr>
        <w:spacing w:line="360" w:lineRule="auto"/>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אם נציב את </w:t>
      </w:r>
      <w:proofErr w:type="spellStart"/>
      <w:r>
        <w:rPr>
          <w:rFonts w:ascii="David" w:eastAsiaTheme="minorEastAsia" w:hAnsi="David" w:cs="David" w:hint="cs"/>
          <w:i/>
          <w:sz w:val="28"/>
          <w:szCs w:val="28"/>
          <w:rtl/>
          <w:lang w:val="en-GB"/>
        </w:rPr>
        <w:t>הנוסחא</w:t>
      </w:r>
      <w:proofErr w:type="spellEnd"/>
      <w:r>
        <w:rPr>
          <w:rFonts w:ascii="David" w:eastAsiaTheme="minorEastAsia" w:hAnsi="David" w:cs="David" w:hint="cs"/>
          <w:i/>
          <w:sz w:val="28"/>
          <w:szCs w:val="28"/>
          <w:rtl/>
          <w:lang w:val="en-GB"/>
        </w:rPr>
        <w:t xml:space="preserve"> לאנטרופיה, נקבל את </w:t>
      </w:r>
      <w:proofErr w:type="spellStart"/>
      <w:r>
        <w:rPr>
          <w:rFonts w:ascii="David" w:eastAsiaTheme="minorEastAsia" w:hAnsi="David" w:cs="David" w:hint="cs"/>
          <w:i/>
          <w:sz w:val="28"/>
          <w:szCs w:val="28"/>
          <w:rtl/>
          <w:lang w:val="en-GB"/>
        </w:rPr>
        <w:t>הנוסחא</w:t>
      </w:r>
      <w:proofErr w:type="spellEnd"/>
      <w:r>
        <w:rPr>
          <w:rFonts w:ascii="David" w:eastAsiaTheme="minorEastAsia" w:hAnsi="David" w:cs="David" w:hint="cs"/>
          <w:i/>
          <w:sz w:val="28"/>
          <w:szCs w:val="28"/>
          <w:rtl/>
          <w:lang w:val="en-GB"/>
        </w:rPr>
        <w:t xml:space="preserve"> הבאה עבור קיבולת:</w:t>
      </w:r>
    </w:p>
    <w:p w14:paraId="25CD13F1" w14:textId="40F38073" w:rsidR="00055B47" w:rsidRPr="00055B47" w:rsidRDefault="00055B47" w:rsidP="00055B47">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C=</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1-p</m:t>
              </m:r>
            </m:e>
          </m:d>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ctrlPr>
                <w:rPr>
                  <w:rFonts w:ascii="Cambria Math" w:eastAsiaTheme="minorEastAsia" w:hAnsi="Cambria Math" w:cs="David"/>
                  <w:i/>
                  <w:sz w:val="28"/>
                  <w:szCs w:val="28"/>
                  <w:lang w:val="en-GB"/>
                </w:rPr>
              </m:ctrlPr>
            </m:fName>
            <m:e>
              <m:r>
                <w:rPr>
                  <w:rFonts w:ascii="Cambria Math" w:eastAsiaTheme="minorEastAsia" w:hAnsi="Cambria Math" w:cs="David"/>
                  <w:sz w:val="28"/>
                  <w:szCs w:val="28"/>
                  <w:lang w:val="en-GB"/>
                </w:rPr>
                <m:t>2(1-p)</m:t>
              </m:r>
              <m:ctrlPr>
                <w:rPr>
                  <w:rFonts w:ascii="Cambria Math" w:eastAsiaTheme="minorEastAsia" w:hAnsi="Cambria Math" w:cs="David"/>
                  <w:i/>
                  <w:sz w:val="28"/>
                  <w:szCs w:val="28"/>
                  <w:lang w:val="en-GB"/>
                </w:rPr>
              </m:ctrlPr>
            </m:e>
          </m:func>
          <m:r>
            <w:rPr>
              <w:rFonts w:ascii="Cambria Math" w:eastAsiaTheme="minorEastAsia" w:hAnsi="Cambria Math" w:cs="David"/>
              <w:sz w:val="28"/>
              <w:szCs w:val="28"/>
              <w:lang w:val="en-GB"/>
            </w:rPr>
            <m:t>+p</m:t>
          </m:r>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2p</m:t>
              </m:r>
            </m:e>
          </m:func>
        </m:oMath>
      </m:oMathPara>
    </w:p>
    <w:p w14:paraId="26639841" w14:textId="77777777" w:rsidR="002060DB" w:rsidRDefault="002060DB" w:rsidP="00055B47">
      <w:pPr>
        <w:spacing w:line="360" w:lineRule="auto"/>
        <w:rPr>
          <w:rFonts w:ascii="David" w:eastAsiaTheme="minorEastAsia" w:hAnsi="David" w:cs="David" w:hint="cs"/>
          <w:b/>
          <w:bCs/>
          <w:i/>
          <w:sz w:val="28"/>
          <w:szCs w:val="28"/>
          <w:rtl/>
        </w:rPr>
      </w:pPr>
    </w:p>
    <w:p w14:paraId="58938774" w14:textId="7F8181F5" w:rsidR="00055B47" w:rsidRDefault="00055B47" w:rsidP="00055B47">
      <w:pPr>
        <w:spacing w:line="360" w:lineRule="auto"/>
        <w:rPr>
          <w:rFonts w:ascii="David" w:eastAsiaTheme="minorEastAsia" w:hAnsi="David" w:cs="David" w:hint="cs"/>
          <w:i/>
          <w:sz w:val="28"/>
          <w:szCs w:val="28"/>
          <w:rtl/>
        </w:rPr>
      </w:pPr>
      <w:r>
        <w:rPr>
          <w:rFonts w:ascii="David" w:eastAsiaTheme="minorEastAsia" w:hAnsi="David" w:cs="David" w:hint="cs"/>
          <w:b/>
          <w:bCs/>
          <w:i/>
          <w:sz w:val="28"/>
          <w:szCs w:val="28"/>
          <w:rtl/>
        </w:rPr>
        <w:t>דוגמא לחישוב קיבולת:</w:t>
      </w:r>
    </w:p>
    <w:p w14:paraId="0DA9C00C" w14:textId="35718D5C" w:rsidR="00055B47" w:rsidRDefault="00055B47" w:rsidP="00055B47">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נתון כי </w:t>
      </w:r>
      <w:proofErr w:type="spellStart"/>
      <w:r>
        <w:rPr>
          <w:rFonts w:ascii="David" w:eastAsiaTheme="minorEastAsia" w:hAnsi="David" w:cs="David" w:hint="cs"/>
          <w:i/>
          <w:sz w:val="28"/>
          <w:szCs w:val="28"/>
          <w:rtl/>
        </w:rPr>
        <w:t>הקלטים</w:t>
      </w:r>
      <w:proofErr w:type="spellEnd"/>
      <w:r>
        <w:rPr>
          <w:rFonts w:ascii="David" w:eastAsiaTheme="minorEastAsia" w:hAnsi="David" w:cs="David" w:hint="cs"/>
          <w:i/>
          <w:sz w:val="28"/>
          <w:szCs w:val="28"/>
          <w:rtl/>
        </w:rPr>
        <w:t xml:space="preserve"> והפלטים הם בינאריים, וחוסר הוודאות המקסימלי של הקלט הינו </w:t>
      </w:r>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Input</m:t>
            </m:r>
          </m:e>
        </m:d>
        <m:r>
          <w:rPr>
            <w:rFonts w:ascii="Cambria Math" w:eastAsiaTheme="minorEastAsia" w:hAnsi="Cambria Math" w:cs="David"/>
            <w:sz w:val="28"/>
            <w:szCs w:val="28"/>
          </w:rPr>
          <m:t>=1</m:t>
        </m:r>
      </m:oMath>
      <w:r>
        <w:rPr>
          <w:rFonts w:ascii="David" w:eastAsiaTheme="minorEastAsia" w:hAnsi="David" w:cs="David" w:hint="cs"/>
          <w:i/>
          <w:sz w:val="28"/>
          <w:szCs w:val="28"/>
          <w:rtl/>
        </w:rPr>
        <w:t xml:space="preserve">. בהינתן שיש שגיאת מדידה בשיעור </w:t>
      </w:r>
      <m:oMath>
        <m:r>
          <w:rPr>
            <w:rFonts w:ascii="Cambria Math" w:eastAsiaTheme="minorEastAsia" w:hAnsi="Cambria Math" w:cs="David"/>
            <w:sz w:val="28"/>
            <w:szCs w:val="28"/>
          </w:rPr>
          <m:t>1%</m:t>
        </m:r>
      </m:oMath>
      <w:r>
        <w:rPr>
          <w:rFonts w:ascii="David" w:eastAsiaTheme="minorEastAsia" w:hAnsi="David" w:cs="David" w:hint="cs"/>
          <w:i/>
          <w:sz w:val="28"/>
          <w:szCs w:val="28"/>
          <w:rtl/>
        </w:rPr>
        <w:t>:</w:t>
      </w:r>
    </w:p>
    <w:p w14:paraId="2C4848D0" w14:textId="54E5FA40" w:rsidR="00055B47" w:rsidRPr="00055B47" w:rsidRDefault="00055B47" w:rsidP="00055B47">
      <w:pPr>
        <w:spacing w:line="360" w:lineRule="auto"/>
        <w:jc w:val="center"/>
        <w:rPr>
          <w:rFonts w:ascii="David" w:eastAsiaTheme="minorEastAsia" w:hAnsi="David" w:cs="David" w:hint="cs"/>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Input</m:t>
              </m:r>
            </m:e>
            <m:e>
              <m:r>
                <w:rPr>
                  <w:rFonts w:ascii="Cambria Math" w:eastAsiaTheme="minorEastAsia" w:hAnsi="Cambria Math" w:cs="David"/>
                  <w:sz w:val="28"/>
                  <w:szCs w:val="28"/>
                </w:rPr>
                <m:t>Output</m:t>
              </m:r>
            </m:e>
          </m:d>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0.99</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0.99</m:t>
                  </m:r>
                </m:e>
              </m:func>
              <m:r>
                <w:rPr>
                  <w:rFonts w:ascii="Cambria Math" w:eastAsiaTheme="minorEastAsia" w:hAnsi="Cambria Math" w:cs="David"/>
                  <w:sz w:val="28"/>
                  <w:szCs w:val="28"/>
                </w:rPr>
                <m:t>+0.01</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log</m:t>
                  </m:r>
                </m:fName>
                <m:e>
                  <m:r>
                    <w:rPr>
                      <w:rFonts w:ascii="Cambria Math" w:eastAsiaTheme="minorEastAsia" w:hAnsi="Cambria Math" w:cs="David"/>
                      <w:sz w:val="28"/>
                      <w:szCs w:val="28"/>
                    </w:rPr>
                    <m:t>0.01</m:t>
                  </m:r>
                </m:e>
              </m:func>
            </m:e>
          </m:d>
          <m:r>
            <w:rPr>
              <w:rFonts w:ascii="Cambria Math" w:eastAsiaTheme="minorEastAsia" w:hAnsi="Cambria Math" w:cs="David"/>
              <w:sz w:val="28"/>
              <w:szCs w:val="28"/>
            </w:rPr>
            <m:t>=0.0144+0.0664=0.0808 bits</m:t>
          </m:r>
        </m:oMath>
      </m:oMathPara>
    </w:p>
    <w:p w14:paraId="15BE468A" w14:textId="313B501E" w:rsidR="00055B47" w:rsidRPr="00055B47" w:rsidRDefault="00055B47" w:rsidP="00055B47">
      <w:pPr>
        <w:spacing w:line="360" w:lineRule="auto"/>
        <w:jc w:val="center"/>
        <w:rPr>
          <w:rFonts w:ascii="David" w:eastAsiaTheme="minorEastAsia" w:hAnsi="David" w:cs="David" w:hint="cs"/>
          <w:i/>
          <w:sz w:val="28"/>
          <w:szCs w:val="28"/>
          <w:rtl/>
        </w:rPr>
      </w:pPr>
      <m:oMathPara>
        <m:oMath>
          <m:r>
            <w:rPr>
              <w:rFonts w:ascii="Cambria Math" w:eastAsiaTheme="minorEastAsia" w:hAnsi="Cambria Math" w:cs="David"/>
              <w:sz w:val="28"/>
              <w:szCs w:val="28"/>
              <w:lang w:val="en-GB"/>
            </w:rPr>
            <m:t>I</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Input;Output</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Input</m:t>
              </m:r>
            </m:e>
          </m:d>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Input</m:t>
              </m:r>
              <m:ctrlPr>
                <w:rPr>
                  <w:rFonts w:ascii="Cambria Math" w:eastAsiaTheme="minorEastAsia" w:hAnsi="Cambria Math" w:cs="David"/>
                  <w:i/>
                  <w:sz w:val="28"/>
                  <w:szCs w:val="28"/>
                </w:rPr>
              </m:ctrlPr>
            </m:e>
            <m:e>
              <m:r>
                <w:rPr>
                  <w:rFonts w:ascii="Cambria Math" w:eastAsiaTheme="minorEastAsia" w:hAnsi="Cambria Math" w:cs="David"/>
                  <w:sz w:val="28"/>
                  <w:szCs w:val="28"/>
                </w:rPr>
                <m:t>Output</m:t>
              </m:r>
              <m:ctrlPr>
                <w:rPr>
                  <w:rFonts w:ascii="Cambria Math" w:eastAsiaTheme="minorEastAsia" w:hAnsi="Cambria Math" w:cs="David"/>
                  <w:i/>
                  <w:sz w:val="28"/>
                  <w:szCs w:val="28"/>
                </w:rPr>
              </m:ctrlPr>
            </m:e>
          </m:d>
          <m:r>
            <w:rPr>
              <w:rFonts w:ascii="Cambria Math" w:eastAsiaTheme="minorEastAsia" w:hAnsi="Cambria Math" w:cs="David"/>
              <w:sz w:val="28"/>
              <w:szCs w:val="28"/>
            </w:rPr>
            <m:t>-1-0.0808=0.9192 bits</m:t>
          </m:r>
        </m:oMath>
      </m:oMathPara>
    </w:p>
    <w:p w14:paraId="4B7D63F1" w14:textId="4320BF01" w:rsidR="00055B47" w:rsidRDefault="006F15B7" w:rsidP="00BA388C">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כלומר אם אנחנו משדרים 1000 ביטים</w:t>
      </w:r>
      <w:r>
        <w:rPr>
          <w:rFonts w:ascii="David" w:eastAsiaTheme="minorEastAsia" w:hAnsi="David" w:cs="David" w:hint="cs"/>
          <w:i/>
          <w:sz w:val="28"/>
          <w:szCs w:val="28"/>
          <w:rtl/>
        </w:rPr>
        <w:t xml:space="preserve"> של מידע אז 919 מתוכם יתקבלו. </w:t>
      </w:r>
      <w:proofErr w:type="spellStart"/>
      <w:r>
        <w:rPr>
          <w:rFonts w:ascii="David" w:eastAsiaTheme="minorEastAsia" w:hAnsi="David" w:cs="David" w:hint="cs"/>
          <w:i/>
          <w:sz w:val="28"/>
          <w:szCs w:val="28"/>
          <w:rtl/>
        </w:rPr>
        <w:t>שאנון</w:t>
      </w:r>
      <w:proofErr w:type="spellEnd"/>
      <w:r>
        <w:rPr>
          <w:rFonts w:ascii="David" w:eastAsiaTheme="minorEastAsia" w:hAnsi="David" w:cs="David" w:hint="cs"/>
          <w:i/>
          <w:sz w:val="28"/>
          <w:szCs w:val="28"/>
          <w:rtl/>
        </w:rPr>
        <w:t xml:space="preserve"> טען כי במצב כזה עדיין אפשר להביא למצב של העברת המידע המלא הזה</w:t>
      </w:r>
      <w:r w:rsidR="001057E0">
        <w:rPr>
          <w:rFonts w:ascii="David" w:eastAsiaTheme="minorEastAsia" w:hAnsi="David" w:cs="David" w:hint="cs"/>
          <w:i/>
          <w:sz w:val="28"/>
          <w:szCs w:val="28"/>
          <w:rtl/>
        </w:rPr>
        <w:t xml:space="preserve">. לדוגמא ע"י שליחת כל ביט פעמיים שתביא לירידה בשגיאה- מ-0.01 ל-0.0001. </w:t>
      </w:r>
      <w:r w:rsidR="007C2C4B">
        <w:rPr>
          <w:rFonts w:ascii="David" w:eastAsiaTheme="minorEastAsia" w:hAnsi="David" w:cs="David" w:hint="cs"/>
          <w:i/>
          <w:sz w:val="28"/>
          <w:szCs w:val="28"/>
          <w:rtl/>
        </w:rPr>
        <w:t xml:space="preserve">אולם כמובן במצב כזה קצב השידור יורד והקיבולת יורדת- ולכן </w:t>
      </w:r>
      <w:proofErr w:type="spellStart"/>
      <w:r w:rsidR="007C2C4B">
        <w:rPr>
          <w:rFonts w:ascii="David" w:eastAsiaTheme="minorEastAsia" w:hAnsi="David" w:cs="David" w:hint="cs"/>
          <w:i/>
          <w:sz w:val="28"/>
          <w:szCs w:val="28"/>
          <w:rtl/>
        </w:rPr>
        <w:t>שאנון</w:t>
      </w:r>
      <w:proofErr w:type="spellEnd"/>
      <w:r w:rsidR="007C2C4B">
        <w:rPr>
          <w:rFonts w:ascii="David" w:eastAsiaTheme="minorEastAsia" w:hAnsi="David" w:cs="David" w:hint="cs"/>
          <w:i/>
          <w:sz w:val="28"/>
          <w:szCs w:val="28"/>
          <w:rtl/>
        </w:rPr>
        <w:t xml:space="preserve"> טען שאפשר למצוא קידוד שהוא יותר יעיל. </w:t>
      </w:r>
      <w:r w:rsidR="00BA388C">
        <w:rPr>
          <w:rFonts w:ascii="David" w:eastAsiaTheme="minorEastAsia" w:hAnsi="David" w:cs="David" w:hint="cs"/>
          <w:i/>
          <w:sz w:val="28"/>
          <w:szCs w:val="28"/>
          <w:rtl/>
        </w:rPr>
        <w:t xml:space="preserve">לפי </w:t>
      </w:r>
      <w:proofErr w:type="spellStart"/>
      <w:r w:rsidR="00BA388C">
        <w:rPr>
          <w:rFonts w:ascii="David" w:eastAsiaTheme="minorEastAsia" w:hAnsi="David" w:cs="David" w:hint="cs"/>
          <w:i/>
          <w:sz w:val="28"/>
          <w:szCs w:val="28"/>
          <w:rtl/>
        </w:rPr>
        <w:t>שאנון</w:t>
      </w:r>
      <w:proofErr w:type="spellEnd"/>
      <w:r w:rsidR="00BA388C">
        <w:rPr>
          <w:rFonts w:ascii="David" w:eastAsiaTheme="minorEastAsia" w:hAnsi="David" w:cs="David" w:hint="cs"/>
          <w:i/>
          <w:sz w:val="28"/>
          <w:szCs w:val="28"/>
          <w:rtl/>
        </w:rPr>
        <w:t xml:space="preserve"> לא ניתן לעלות</w:t>
      </w:r>
      <w:r w:rsidR="00055B47">
        <w:rPr>
          <w:rFonts w:ascii="David" w:eastAsiaTheme="minorEastAsia" w:hAnsi="David" w:cs="David" w:hint="cs"/>
          <w:i/>
          <w:sz w:val="28"/>
          <w:szCs w:val="28"/>
          <w:rtl/>
        </w:rPr>
        <w:t xml:space="preserve"> הקיבולת</w:t>
      </w:r>
      <w:r w:rsidR="00BA388C">
        <w:rPr>
          <w:rFonts w:ascii="David" w:eastAsiaTheme="minorEastAsia" w:hAnsi="David" w:cs="David" w:hint="cs"/>
          <w:i/>
          <w:sz w:val="28"/>
          <w:szCs w:val="28"/>
          <w:rtl/>
        </w:rPr>
        <w:t xml:space="preserve"> של 0.9192</w:t>
      </w:r>
      <w:r w:rsidR="00055B47">
        <w:rPr>
          <w:rFonts w:ascii="David" w:eastAsiaTheme="minorEastAsia" w:hAnsi="David" w:cs="David" w:hint="cs"/>
          <w:i/>
          <w:sz w:val="28"/>
          <w:szCs w:val="28"/>
          <w:rtl/>
        </w:rPr>
        <w:t xml:space="preserve"> מכיוון שהיא האינפורמציה המקסימלית של הקלט/פלט.</w:t>
      </w:r>
      <w:r>
        <w:rPr>
          <w:rFonts w:ascii="David" w:eastAsiaTheme="minorEastAsia" w:hAnsi="David" w:cs="David" w:hint="cs"/>
          <w:i/>
          <w:sz w:val="28"/>
          <w:szCs w:val="28"/>
          <w:rtl/>
        </w:rPr>
        <w:t xml:space="preserve"> </w:t>
      </w:r>
      <w:r w:rsidR="004A367E">
        <w:rPr>
          <w:rFonts w:ascii="David" w:eastAsiaTheme="minorEastAsia" w:hAnsi="David" w:cs="David" w:hint="cs"/>
          <w:i/>
          <w:sz w:val="28"/>
          <w:szCs w:val="28"/>
          <w:rtl/>
        </w:rPr>
        <w:t>תאורטית אפשר להגיע ל-0.9192 בדיוק</w:t>
      </w:r>
      <w:r w:rsidR="00A76FFE">
        <w:rPr>
          <w:rFonts w:ascii="David" w:eastAsiaTheme="minorEastAsia" w:hAnsi="David" w:cs="David" w:hint="cs"/>
          <w:i/>
          <w:sz w:val="28"/>
          <w:szCs w:val="28"/>
          <w:rtl/>
        </w:rPr>
        <w:t>, וכיום ספרים רבים עוסקים ב</w:t>
      </w:r>
      <w:r w:rsidR="004A367E">
        <w:rPr>
          <w:rFonts w:ascii="David" w:eastAsiaTheme="minorEastAsia" w:hAnsi="David" w:cs="David" w:hint="cs"/>
          <w:i/>
          <w:sz w:val="28"/>
          <w:szCs w:val="28"/>
          <w:rtl/>
        </w:rPr>
        <w:t xml:space="preserve">שיטות שהולכות ומשתפרות </w:t>
      </w:r>
      <w:r w:rsidR="00A76FFE">
        <w:rPr>
          <w:rFonts w:ascii="David" w:eastAsiaTheme="minorEastAsia" w:hAnsi="David" w:cs="David" w:hint="cs"/>
          <w:i/>
          <w:sz w:val="28"/>
          <w:szCs w:val="28"/>
          <w:rtl/>
        </w:rPr>
        <w:t xml:space="preserve">להעברת מידע </w:t>
      </w:r>
      <w:r w:rsidR="004A367E">
        <w:rPr>
          <w:rFonts w:ascii="David" w:eastAsiaTheme="minorEastAsia" w:hAnsi="David" w:cs="David" w:hint="cs"/>
          <w:i/>
          <w:sz w:val="28"/>
          <w:szCs w:val="28"/>
          <w:rtl/>
        </w:rPr>
        <w:t>(פרוטוקולים, תיקון רעשים, תיקון שיבושים וכדו')</w:t>
      </w:r>
      <w:r w:rsidR="0071212F">
        <w:rPr>
          <w:rFonts w:ascii="David" w:eastAsiaTheme="minorEastAsia" w:hAnsi="David" w:cs="David" w:hint="cs"/>
          <w:i/>
          <w:sz w:val="28"/>
          <w:szCs w:val="28"/>
          <w:rtl/>
        </w:rPr>
        <w:t>.</w:t>
      </w:r>
    </w:p>
    <w:p w14:paraId="4D9F86EB" w14:textId="77777777" w:rsidR="00503B78" w:rsidRDefault="00503B78" w:rsidP="00055B47">
      <w:pPr>
        <w:spacing w:line="360" w:lineRule="auto"/>
        <w:rPr>
          <w:rFonts w:ascii="David" w:eastAsiaTheme="minorEastAsia" w:hAnsi="David" w:cs="David"/>
          <w:b/>
          <w:bCs/>
          <w:i/>
          <w:sz w:val="28"/>
          <w:szCs w:val="28"/>
          <w:rtl/>
        </w:rPr>
      </w:pPr>
    </w:p>
    <w:p w14:paraId="0AFAEBBE" w14:textId="77777777" w:rsidR="00CD283D" w:rsidRDefault="00CD283D">
      <w:pPr>
        <w:bidi w:val="0"/>
        <w:rPr>
          <w:rFonts w:ascii="David" w:eastAsiaTheme="minorEastAsia" w:hAnsi="David" w:cs="David"/>
          <w:b/>
          <w:bCs/>
          <w:i/>
          <w:sz w:val="28"/>
          <w:szCs w:val="28"/>
          <w:rtl/>
        </w:rPr>
      </w:pPr>
      <w:r>
        <w:rPr>
          <w:rFonts w:ascii="David" w:eastAsiaTheme="minorEastAsia" w:hAnsi="David" w:cs="David"/>
          <w:b/>
          <w:bCs/>
          <w:i/>
          <w:sz w:val="28"/>
          <w:szCs w:val="28"/>
          <w:rtl/>
        </w:rPr>
        <w:br w:type="page"/>
      </w:r>
    </w:p>
    <w:p w14:paraId="35911700" w14:textId="14834501" w:rsidR="00503B78" w:rsidRDefault="00503B78" w:rsidP="00055B47">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lastRenderedPageBreak/>
        <w:t>איך מתמודדים עם שגיאות?</w:t>
      </w:r>
    </w:p>
    <w:p w14:paraId="51DD39AA" w14:textId="64CB0C92" w:rsidR="00503B78" w:rsidRDefault="00503B78" w:rsidP="00705C38">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בהנחה שאנחנו יודעים שהולכות להיות שגיאות, כיצד אנחנו יכולים להיות בטוחים שהאינפורמציה הועברה? </w:t>
      </w:r>
      <w:proofErr w:type="spellStart"/>
      <w:r w:rsidR="00CD283D">
        <w:rPr>
          <w:rFonts w:ascii="David" w:eastAsiaTheme="minorEastAsia" w:hAnsi="David" w:cs="David" w:hint="cs"/>
          <w:i/>
          <w:sz w:val="28"/>
          <w:szCs w:val="28"/>
          <w:rtl/>
        </w:rPr>
        <w:t>שאנון</w:t>
      </w:r>
      <w:proofErr w:type="spellEnd"/>
      <w:r w:rsidR="00CD283D">
        <w:rPr>
          <w:rFonts w:ascii="David" w:eastAsiaTheme="minorEastAsia" w:hAnsi="David" w:cs="David" w:hint="cs"/>
          <w:i/>
          <w:sz w:val="28"/>
          <w:szCs w:val="28"/>
          <w:rtl/>
        </w:rPr>
        <w:t xml:space="preserve"> טען כי ניתן להקטין את השגיאה כרצוננו ע"י תיקונים- ייתכן במחיר הקיבולת, אך זה אפשרי. אנחנו נוכל להבטיח שביטים יעברו עד כדי הסתברות קטנה כרצוננו. </w:t>
      </w:r>
      <w:r>
        <w:rPr>
          <w:rFonts w:ascii="David" w:eastAsiaTheme="minorEastAsia" w:hAnsi="David" w:cs="David" w:hint="cs"/>
          <w:i/>
          <w:sz w:val="28"/>
          <w:szCs w:val="28"/>
          <w:rtl/>
        </w:rPr>
        <w:t xml:space="preserve">אם אנחנו חסרי מזל אנחנו לא יכולים להיות בטוחים, אך אנחנו יכולים לוודא שאנחנו יכולים להתמודד עם אחוז </w:t>
      </w:r>
      <w:proofErr w:type="spellStart"/>
      <w:r>
        <w:rPr>
          <w:rFonts w:ascii="David" w:eastAsiaTheme="minorEastAsia" w:hAnsi="David" w:cs="David" w:hint="cs"/>
          <w:i/>
          <w:sz w:val="28"/>
          <w:szCs w:val="28"/>
          <w:rtl/>
        </w:rPr>
        <w:t>מסויים</w:t>
      </w:r>
      <w:proofErr w:type="spellEnd"/>
      <w:r>
        <w:rPr>
          <w:rFonts w:ascii="David" w:eastAsiaTheme="minorEastAsia" w:hAnsi="David" w:cs="David" w:hint="cs"/>
          <w:i/>
          <w:sz w:val="28"/>
          <w:szCs w:val="28"/>
          <w:rtl/>
        </w:rPr>
        <w:t xml:space="preserve"> של טעויות.</w:t>
      </w:r>
      <w:r w:rsidR="00705C38">
        <w:rPr>
          <w:rFonts w:ascii="David" w:eastAsiaTheme="minorEastAsia" w:hAnsi="David" w:cs="David" w:hint="cs"/>
          <w:i/>
          <w:sz w:val="28"/>
          <w:szCs w:val="28"/>
          <w:rtl/>
        </w:rPr>
        <w:t xml:space="preserve"> למשל בזיהוי תקיפת סייבר מסוג </w:t>
      </w:r>
      <w:proofErr w:type="spellStart"/>
      <w:r w:rsidR="00705C38">
        <w:rPr>
          <w:rFonts w:ascii="David" w:eastAsiaTheme="minorEastAsia" w:hAnsi="David" w:cs="David" w:hint="cs"/>
          <w:i/>
          <w:sz w:val="28"/>
          <w:szCs w:val="28"/>
          <w:rtl/>
        </w:rPr>
        <w:t>מסויים</w:t>
      </w:r>
      <w:proofErr w:type="spellEnd"/>
      <w:r w:rsidR="0008591A">
        <w:rPr>
          <w:rFonts w:ascii="David" w:eastAsiaTheme="minorEastAsia" w:hAnsi="David" w:cs="David" w:hint="cs"/>
          <w:i/>
          <w:sz w:val="28"/>
          <w:szCs w:val="28"/>
          <w:rtl/>
        </w:rPr>
        <w:t xml:space="preserve"> (</w:t>
      </w:r>
      <w:r w:rsidR="0008591A">
        <w:rPr>
          <w:rFonts w:ascii="David" w:eastAsiaTheme="minorEastAsia" w:hAnsi="David" w:cs="David"/>
          <w:i/>
          <w:sz w:val="28"/>
          <w:szCs w:val="28"/>
          <w:lang w:val="en-GB"/>
        </w:rPr>
        <w:t>adversarial attack</w:t>
      </w:r>
      <w:r w:rsidR="0008591A">
        <w:rPr>
          <w:rFonts w:ascii="David" w:eastAsiaTheme="minorEastAsia" w:hAnsi="David" w:cs="David" w:hint="cs"/>
          <w:i/>
          <w:sz w:val="28"/>
          <w:szCs w:val="28"/>
          <w:rtl/>
        </w:rPr>
        <w:t>)</w:t>
      </w:r>
      <w:r w:rsidR="00705C38">
        <w:rPr>
          <w:rFonts w:ascii="David" w:eastAsiaTheme="minorEastAsia" w:hAnsi="David" w:cs="David" w:hint="cs"/>
          <w:i/>
          <w:sz w:val="28"/>
          <w:szCs w:val="28"/>
          <w:rtl/>
        </w:rPr>
        <w:t xml:space="preserve"> אנחנו מחפשים את המקרים בהם ההסתברות לקבל מידע </w:t>
      </w:r>
      <w:proofErr w:type="spellStart"/>
      <w:r w:rsidR="00705C38">
        <w:rPr>
          <w:rFonts w:ascii="David" w:eastAsiaTheme="minorEastAsia" w:hAnsi="David" w:cs="David" w:hint="cs"/>
          <w:i/>
          <w:sz w:val="28"/>
          <w:szCs w:val="28"/>
          <w:rtl/>
        </w:rPr>
        <w:t>מסויים</w:t>
      </w:r>
      <w:proofErr w:type="spellEnd"/>
      <w:r w:rsidR="00705C38">
        <w:rPr>
          <w:rFonts w:ascii="David" w:eastAsiaTheme="minorEastAsia" w:hAnsi="David" w:cs="David" w:hint="cs"/>
          <w:i/>
          <w:sz w:val="28"/>
          <w:szCs w:val="28"/>
          <w:rtl/>
        </w:rPr>
        <w:t xml:space="preserve"> דרך ערוץ היא נמוכה מאוד.</w:t>
      </w:r>
      <w:r>
        <w:rPr>
          <w:rFonts w:ascii="David" w:eastAsiaTheme="minorEastAsia" w:hAnsi="David" w:cs="David" w:hint="cs"/>
          <w:i/>
          <w:sz w:val="28"/>
          <w:szCs w:val="28"/>
          <w:rtl/>
        </w:rPr>
        <w:t xml:space="preserve"> מהי אחת הדרכים עבורנו להיות מסוגלים שאנחנו יכולים לזהות כל שגיאה יחידה במסר שלנו? איך אנחנו יכולים לוודא שאנחנו מסוגלים לתקן שגיאה בהודעה? </w:t>
      </w:r>
    </w:p>
    <w:p w14:paraId="32F547F2" w14:textId="1478ECFC" w:rsidR="00503B78" w:rsidRDefault="00503B78" w:rsidP="00503B78">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אנחנו יכולים לפעול טוב יותר- להתקרב לקיבולת הערוץ ככל הניתן על אף שייתכן שבמקרה כזה נצטרך להשתמש באופן קבוע בהודעות ארוכות. </w:t>
      </w:r>
      <w:r w:rsidR="00231A5A">
        <w:rPr>
          <w:rFonts w:ascii="David" w:eastAsiaTheme="minorEastAsia" w:hAnsi="David" w:cs="David" w:hint="cs"/>
          <w:i/>
          <w:sz w:val="28"/>
          <w:szCs w:val="28"/>
          <w:rtl/>
        </w:rPr>
        <w:t xml:space="preserve">קיבולת הערוץ מוגדרת בתור המידע שעובר דרך הערוץ, ולכן אם אנחנו צודקים בהגדרה שלנו לאינפורמציה, אנחנו יכולים לקבל מדידה </w:t>
      </w:r>
      <w:proofErr w:type="spellStart"/>
      <w:r w:rsidR="00231A5A">
        <w:rPr>
          <w:rFonts w:ascii="David" w:eastAsiaTheme="minorEastAsia" w:hAnsi="David" w:cs="David" w:hint="cs"/>
          <w:i/>
          <w:sz w:val="28"/>
          <w:szCs w:val="28"/>
          <w:rtl/>
        </w:rPr>
        <w:t>מדוייקת</w:t>
      </w:r>
      <w:proofErr w:type="spellEnd"/>
      <w:r w:rsidR="00231A5A">
        <w:rPr>
          <w:rFonts w:ascii="David" w:eastAsiaTheme="minorEastAsia" w:hAnsi="David" w:cs="David" w:hint="cs"/>
          <w:i/>
          <w:sz w:val="28"/>
          <w:szCs w:val="28"/>
          <w:rtl/>
        </w:rPr>
        <w:t xml:space="preserve"> לתשובה לשאלה כמה ביטים אנחנו יכולים לשלוח בערוץ שלנו. באופן אינטואיטיבי, קיבולת של ערוץ זה דבר הגיוני- מתחילים עם חוסר וודאות מקסימלי לגבי הסמל שנכנס לערוץ, וחוסר הוודאות יורד כשאנחנו רואים שהסמל יצא. </w:t>
      </w:r>
    </w:p>
    <w:p w14:paraId="7E28430E" w14:textId="69A1632C" w:rsidR="00875D82" w:rsidRDefault="00875D82" w:rsidP="00503B78">
      <w:pPr>
        <w:spacing w:line="360" w:lineRule="auto"/>
        <w:jc w:val="both"/>
        <w:rPr>
          <w:rFonts w:ascii="David" w:eastAsiaTheme="minorEastAsia" w:hAnsi="David" w:cs="David"/>
          <w:i/>
          <w:sz w:val="28"/>
          <w:szCs w:val="28"/>
          <w:rtl/>
        </w:rPr>
      </w:pPr>
    </w:p>
    <w:p w14:paraId="6F668F2F" w14:textId="157AA9E9" w:rsidR="00875D82" w:rsidRDefault="00875D82" w:rsidP="00503B78">
      <w:pPr>
        <w:spacing w:line="360" w:lineRule="auto"/>
        <w:jc w:val="both"/>
        <w:rPr>
          <w:rFonts w:ascii="David" w:eastAsiaTheme="minorEastAsia" w:hAnsi="David" w:cs="David"/>
          <w:i/>
          <w:sz w:val="28"/>
          <w:szCs w:val="28"/>
          <w:rtl/>
        </w:rPr>
      </w:pPr>
      <w:r>
        <w:rPr>
          <w:rFonts w:ascii="David" w:eastAsiaTheme="minorEastAsia" w:hAnsi="David" w:cs="David" w:hint="cs"/>
          <w:b/>
          <w:bCs/>
          <w:i/>
          <w:sz w:val="28"/>
          <w:szCs w:val="28"/>
          <w:rtl/>
        </w:rPr>
        <w:t>משפט הצפנת הערוץ</w:t>
      </w:r>
    </w:p>
    <w:p w14:paraId="1DD51DCC" w14:textId="4ED05656" w:rsidR="00875D82" w:rsidRDefault="00875D82" w:rsidP="00503B78">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בהינתן קוד </w:t>
      </w:r>
      <m:oMath>
        <m:r>
          <w:rPr>
            <w:rFonts w:ascii="Cambria Math" w:eastAsiaTheme="minorEastAsia" w:hAnsi="Cambria Math" w:cs="David"/>
            <w:sz w:val="28"/>
            <w:szCs w:val="28"/>
          </w:rPr>
          <m:t>(A,m)</m:t>
        </m:r>
      </m:oMath>
      <w:r>
        <w:rPr>
          <w:rFonts w:ascii="David" w:eastAsiaTheme="minorEastAsia" w:hAnsi="David" w:cs="David" w:hint="cs"/>
          <w:i/>
          <w:sz w:val="28"/>
          <w:szCs w:val="28"/>
          <w:rtl/>
        </w:rPr>
        <w:t xml:space="preserve"> שהוא:</w:t>
      </w:r>
    </w:p>
    <w:p w14:paraId="298CF7F0" w14:textId="11E5AABC" w:rsidR="00875D82" w:rsidRDefault="00875D82" w:rsidP="00875D82">
      <w:pPr>
        <w:pStyle w:val="ListParagraph"/>
        <w:numPr>
          <w:ilvl w:val="0"/>
          <w:numId w:val="19"/>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בעל אינדקס מהקבוצה </w:t>
      </w:r>
      <m:oMath>
        <m:r>
          <w:rPr>
            <w:rFonts w:ascii="Cambria Math" w:eastAsiaTheme="minorEastAsia" w:hAnsi="Cambria Math" w:cs="David"/>
            <w:sz w:val="28"/>
            <w:szCs w:val="28"/>
            <w:lang w:val="en-GB"/>
          </w:rPr>
          <m:t>{1,2,…,M}</m:t>
        </m:r>
      </m:oMath>
    </w:p>
    <w:p w14:paraId="32D3B854" w14:textId="03434EBF" w:rsidR="00875D82" w:rsidRDefault="00875D82" w:rsidP="00875D82">
      <w:pPr>
        <w:pStyle w:val="ListParagraph"/>
        <w:numPr>
          <w:ilvl w:val="0"/>
          <w:numId w:val="19"/>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יש לו פונקציית קידוד </w:t>
      </w:r>
      <m:oMath>
        <m:d>
          <m:dPr>
            <m:begChr m:val="{"/>
            <m:endChr m:val="}"/>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1,…,M</m:t>
            </m:r>
          </m:e>
        </m:d>
        <m:r>
          <w:rPr>
            <w:rFonts w:ascii="Cambria Math" w:eastAsiaTheme="minorEastAsia" w:hAnsi="Cambria Math" w:cs="David"/>
            <w:sz w:val="28"/>
            <w:szCs w:val="28"/>
            <w:lang w:val="en-GB"/>
          </w:rPr>
          <m: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n</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1</m:t>
            </m:r>
          </m:e>
        </m:d>
        <m:r>
          <w:rPr>
            <w:rFonts w:ascii="Cambria Math" w:eastAsiaTheme="minorEastAsia" w:hAnsi="Cambria Math" w:cs="David"/>
            <w:sz w:val="28"/>
            <w:szCs w:val="28"/>
            <w:lang w:val="en-GB"/>
          </w:rPr>
          <m: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n</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M</m:t>
            </m:r>
          </m:e>
        </m:d>
        <m:r>
          <w:rPr>
            <w:rFonts w:ascii="Cambria Math" w:eastAsiaTheme="minorEastAsia" w:hAnsi="Cambria Math" w:cs="David"/>
            <w:sz w:val="28"/>
            <w:szCs w:val="28"/>
            <w:lang w:val="en-GB"/>
          </w:rPr>
          <m:t>}</m:t>
        </m:r>
      </m:oMath>
    </w:p>
    <w:p w14:paraId="4830B9B9" w14:textId="5758ACA7" w:rsidR="00875D82" w:rsidRDefault="00875D82" w:rsidP="00875D82">
      <w:pPr>
        <w:pStyle w:val="ListParagraph"/>
        <w:numPr>
          <w:ilvl w:val="0"/>
          <w:numId w:val="19"/>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ויש פונקציית פענוח </w:t>
      </w:r>
      <m:oMath>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Y</m:t>
            </m:r>
          </m:e>
          <m:sup>
            <m:r>
              <w:rPr>
                <w:rFonts w:ascii="Cambria Math" w:eastAsiaTheme="minorEastAsia" w:hAnsi="Cambria Math" w:cs="David"/>
                <w:sz w:val="28"/>
                <w:szCs w:val="28"/>
                <w:lang w:val="en-GB"/>
              </w:rPr>
              <m:t>n</m:t>
            </m:r>
          </m:sup>
        </m:sSup>
        <m:r>
          <w:rPr>
            <w:rFonts w:ascii="Cambria Math" w:eastAsiaTheme="minorEastAsia" w:hAnsi="Cambria Math" w:cs="David"/>
            <w:sz w:val="28"/>
            <w:szCs w:val="28"/>
            <w:lang w:val="en-GB"/>
          </w:rPr>
          <m:t>→{1,…,M}</m:t>
        </m:r>
      </m:oMath>
    </w:p>
    <w:p w14:paraId="7FE46BDD" w14:textId="15E8E24F" w:rsidR="00875D82" w:rsidRDefault="00875D82" w:rsidP="00882123">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אז השיעור </w:t>
      </w:r>
      <m:oMath>
        <m:r>
          <w:rPr>
            <w:rFonts w:ascii="Cambria Math" w:eastAsiaTheme="minorEastAsia" w:hAnsi="Cambria Math" w:cs="David"/>
            <w:sz w:val="28"/>
            <w:szCs w:val="28"/>
            <w:lang w:val="en-GB"/>
          </w:rPr>
          <m:t>(M,n)</m:t>
        </m:r>
      </m:oMath>
      <w:r>
        <w:rPr>
          <w:rFonts w:ascii="David" w:eastAsiaTheme="minorEastAsia" w:hAnsi="David" w:cs="David" w:hint="cs"/>
          <w:i/>
          <w:sz w:val="28"/>
          <w:szCs w:val="28"/>
          <w:rtl/>
          <w:lang w:val="en-GB"/>
        </w:rPr>
        <w:t xml:space="preserve"> של הקוד הוא </w:t>
      </w:r>
      <m:oMath>
        <m:r>
          <w:rPr>
            <w:rFonts w:ascii="Cambria Math" w:eastAsiaTheme="minorEastAsia" w:hAnsi="Cambria Math" w:cs="David"/>
            <w:sz w:val="28"/>
            <w:szCs w:val="28"/>
            <w:lang w:val="en-GB"/>
          </w:rPr>
          <m:t>R=</m:t>
        </m:r>
        <m:f>
          <m:fPr>
            <m:ctrlPr>
              <w:rPr>
                <w:rFonts w:ascii="Cambria Math" w:eastAsiaTheme="minorEastAsia" w:hAnsi="Cambria Math" w:cs="David"/>
                <w:i/>
                <w:sz w:val="28"/>
                <w:szCs w:val="28"/>
                <w:lang w:val="en-GB"/>
              </w:rPr>
            </m:ctrlPr>
          </m:fPr>
          <m:num>
            <m:func>
              <m:funcPr>
                <m:ctrlPr>
                  <w:rPr>
                    <w:rFonts w:ascii="Cambria Math" w:eastAsiaTheme="minorEastAsia" w:hAnsi="Cambria Math" w:cs="David"/>
                    <w:i/>
                    <w:sz w:val="28"/>
                    <w:szCs w:val="28"/>
                    <w:lang w:val="en-GB"/>
                  </w:rPr>
                </m:ctrlPr>
              </m:funcPr>
              <m:fName>
                <m:r>
                  <m:rPr>
                    <m:sty m:val="p"/>
                  </m:rPr>
                  <w:rPr>
                    <w:rFonts w:ascii="Cambria Math" w:eastAsiaTheme="minorEastAsia" w:hAnsi="Cambria Math" w:cs="David"/>
                    <w:sz w:val="28"/>
                    <w:szCs w:val="28"/>
                    <w:lang w:val="en-GB"/>
                  </w:rPr>
                  <m:t>log</m:t>
                </m:r>
              </m:fName>
              <m:e>
                <m:r>
                  <w:rPr>
                    <w:rFonts w:ascii="Cambria Math" w:eastAsiaTheme="minorEastAsia" w:hAnsi="Cambria Math" w:cs="David"/>
                    <w:sz w:val="28"/>
                    <w:szCs w:val="28"/>
                    <w:lang w:val="en-GB"/>
                  </w:rPr>
                  <m:t>M</m:t>
                </m:r>
              </m:e>
            </m:func>
            <m:ctrlPr>
              <w:rPr>
                <w:rFonts w:ascii="Cambria Math" w:eastAsiaTheme="minorEastAsia" w:hAnsi="Cambria Math" w:cs="David"/>
                <w:i/>
                <w:sz w:val="28"/>
                <w:szCs w:val="28"/>
                <w:rtl/>
                <w:lang w:val="en-GB"/>
              </w:rPr>
            </m:ctrlPr>
          </m:num>
          <m:den>
            <m:r>
              <w:rPr>
                <w:rFonts w:ascii="Cambria Math" w:eastAsiaTheme="minorEastAsia" w:hAnsi="Cambria Math" w:cs="David"/>
                <w:sz w:val="28"/>
                <w:szCs w:val="28"/>
                <w:lang w:val="en-GB"/>
              </w:rPr>
              <m:t>n</m:t>
            </m:r>
          </m:den>
        </m:f>
      </m:oMath>
      <w:r>
        <w:rPr>
          <w:rFonts w:ascii="David" w:eastAsiaTheme="minorEastAsia" w:hAnsi="David" w:cs="David" w:hint="cs"/>
          <w:i/>
          <w:sz w:val="28"/>
          <w:szCs w:val="28"/>
          <w:rtl/>
          <w:lang w:val="en-GB"/>
        </w:rPr>
        <w:t xml:space="preserve">, וניתן להגיע לשיעור זה אם קיים רצף </w:t>
      </w:r>
      <m:oMath>
        <m:r>
          <w:rPr>
            <w:rFonts w:ascii="Cambria Math" w:eastAsiaTheme="minorEastAsia" w:hAnsi="Cambria Math" w:cs="David"/>
            <w:sz w:val="28"/>
            <w:szCs w:val="28"/>
            <w:lang w:val="en-GB"/>
          </w:rPr>
          <m: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2</m:t>
            </m:r>
          </m:e>
          <m:sup>
            <m:r>
              <w:rPr>
                <w:rFonts w:ascii="Cambria Math" w:eastAsiaTheme="minorEastAsia" w:hAnsi="Cambria Math" w:cs="David"/>
                <w:sz w:val="28"/>
                <w:szCs w:val="28"/>
                <w:lang w:val="en-GB"/>
              </w:rPr>
              <m:t>nR</m:t>
            </m:r>
          </m:sup>
        </m:sSup>
        <m:r>
          <w:rPr>
            <w:rFonts w:ascii="Cambria Math" w:eastAsiaTheme="minorEastAsia" w:hAnsi="Cambria Math" w:cs="David"/>
            <w:sz w:val="28"/>
            <w:szCs w:val="28"/>
            <w:lang w:val="en-GB"/>
          </w:rPr>
          <m:t>,n)</m:t>
        </m:r>
      </m:oMath>
      <w:r>
        <w:rPr>
          <w:rFonts w:ascii="David" w:eastAsiaTheme="minorEastAsia" w:hAnsi="David" w:cs="David" w:hint="cs"/>
          <w:i/>
          <w:sz w:val="28"/>
          <w:szCs w:val="28"/>
          <w:rtl/>
          <w:lang w:val="en-GB"/>
        </w:rPr>
        <w:t xml:space="preserve"> המובילה לשגיאה אינפיניטיסימלית כאשר </w:t>
      </w:r>
      <m:oMath>
        <m:r>
          <w:rPr>
            <w:rFonts w:ascii="Cambria Math" w:eastAsiaTheme="minorEastAsia" w:hAnsi="Cambria Math" w:cs="David"/>
            <w:sz w:val="28"/>
            <w:szCs w:val="28"/>
            <w:lang w:val="en-GB"/>
          </w:rPr>
          <m:t>n→∞</m:t>
        </m:r>
      </m:oMath>
      <w:r>
        <w:rPr>
          <w:rFonts w:ascii="David" w:eastAsiaTheme="minorEastAsia" w:hAnsi="David" w:cs="David" w:hint="cs"/>
          <w:i/>
          <w:sz w:val="28"/>
          <w:szCs w:val="28"/>
          <w:rtl/>
          <w:lang w:val="en-GB"/>
        </w:rPr>
        <w:t xml:space="preserve">. </w:t>
      </w:r>
      <w:r w:rsidR="00F067FE">
        <w:rPr>
          <w:rFonts w:ascii="David" w:eastAsiaTheme="minorEastAsia" w:hAnsi="David" w:cs="David" w:hint="cs"/>
          <w:i/>
          <w:sz w:val="28"/>
          <w:szCs w:val="28"/>
          <w:rtl/>
          <w:lang w:val="en-GB"/>
        </w:rPr>
        <w:t xml:space="preserve">כל השיעורים מתחת לקיבולת של ערוץ הם ברי השגה ולכן </w:t>
      </w:r>
      <m:oMath>
        <m:r>
          <w:rPr>
            <w:rFonts w:ascii="Cambria Math" w:eastAsiaTheme="minorEastAsia" w:hAnsi="Cambria Math" w:cs="David"/>
            <w:sz w:val="28"/>
            <w:szCs w:val="28"/>
            <w:lang w:val="en-GB"/>
          </w:rPr>
          <m:t>R≤C</m:t>
        </m:r>
      </m:oMath>
      <w:r w:rsidR="00F067FE">
        <w:rPr>
          <w:rFonts w:ascii="David" w:eastAsiaTheme="minorEastAsia" w:hAnsi="David" w:cs="David" w:hint="cs"/>
          <w:i/>
          <w:sz w:val="28"/>
          <w:szCs w:val="28"/>
          <w:rtl/>
          <w:lang w:val="en-GB"/>
        </w:rPr>
        <w:t>.</w:t>
      </w:r>
    </w:p>
    <w:p w14:paraId="223EBB68" w14:textId="5BA83BED" w:rsidR="00FC6F2D" w:rsidRPr="005253C8" w:rsidRDefault="00FC6F2D">
      <w:pPr>
        <w:bidi w:val="0"/>
        <w:rPr>
          <w:rFonts w:ascii="David" w:eastAsiaTheme="minorEastAsia" w:hAnsi="David" w:cs="David"/>
          <w:i/>
          <w:sz w:val="28"/>
          <w:szCs w:val="28"/>
        </w:rPr>
      </w:pPr>
      <w:r>
        <w:rPr>
          <w:rFonts w:ascii="David" w:eastAsiaTheme="minorEastAsia" w:hAnsi="David" w:cs="David"/>
          <w:i/>
          <w:sz w:val="28"/>
          <w:szCs w:val="28"/>
          <w:rtl/>
          <w:lang w:val="en-GB"/>
        </w:rPr>
        <w:br w:type="page"/>
      </w:r>
    </w:p>
    <w:p w14:paraId="600FE74F" w14:textId="2F79EF31" w:rsidR="00FC6F2D" w:rsidRDefault="00FC6F2D" w:rsidP="00882123">
      <w:pPr>
        <w:spacing w:line="360" w:lineRule="auto"/>
        <w:jc w:val="both"/>
        <w:rPr>
          <w:rFonts w:ascii="David" w:eastAsiaTheme="minorEastAsia" w:hAnsi="David" w:cs="David" w:hint="cs"/>
          <w:i/>
          <w:sz w:val="28"/>
          <w:szCs w:val="28"/>
          <w:rtl/>
          <w:lang w:val="en-GB"/>
        </w:rPr>
      </w:pPr>
      <w:r>
        <w:rPr>
          <w:rFonts w:ascii="David" w:eastAsiaTheme="minorEastAsia" w:hAnsi="David" w:cs="David" w:hint="cs"/>
          <w:b/>
          <w:bCs/>
          <w:i/>
          <w:sz w:val="28"/>
          <w:szCs w:val="28"/>
          <w:rtl/>
          <w:lang w:val="en-GB"/>
        </w:rPr>
        <w:lastRenderedPageBreak/>
        <w:t>משתנים רציפים</w:t>
      </w:r>
    </w:p>
    <w:p w14:paraId="7F88439E" w14:textId="26BE301B" w:rsidR="0001122F" w:rsidRDefault="00B3739B" w:rsidP="00726E38">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עד כה דיברנו על משתנים בדידים ע"י מדידת האינפורמציה באמצעות </w:t>
      </w:r>
      <m:oMath>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n</m:t>
            </m:r>
          </m:e>
        </m:func>
      </m:oMath>
      <w:r>
        <w:rPr>
          <w:rFonts w:ascii="David" w:eastAsiaTheme="minorEastAsia" w:hAnsi="David" w:cs="David" w:hint="cs"/>
          <w:i/>
          <w:sz w:val="28"/>
          <w:szCs w:val="28"/>
          <w:rtl/>
          <w:lang w:val="en-GB"/>
        </w:rPr>
        <w:t xml:space="preserve"> במצב שבו יש לנו </w:t>
      </w:r>
      <m:oMath>
        <m:r>
          <w:rPr>
            <w:rFonts w:ascii="Cambria Math" w:eastAsiaTheme="minorEastAsia" w:hAnsi="Cambria Math" w:cs="David"/>
            <w:sz w:val="28"/>
            <w:szCs w:val="28"/>
            <w:lang w:val="en-GB"/>
          </w:rPr>
          <m:t>n</m:t>
        </m:r>
      </m:oMath>
      <w:r>
        <w:rPr>
          <w:rFonts w:ascii="David" w:eastAsiaTheme="minorEastAsia" w:hAnsi="David" w:cs="David" w:hint="cs"/>
          <w:i/>
          <w:sz w:val="28"/>
          <w:szCs w:val="28"/>
          <w:rtl/>
          <w:lang w:val="en-GB"/>
        </w:rPr>
        <w:t xml:space="preserve"> מצבים. </w:t>
      </w:r>
      <w:r w:rsidR="00726E38">
        <w:rPr>
          <w:rFonts w:ascii="David" w:eastAsiaTheme="minorEastAsia" w:hAnsi="David" w:cs="David" w:hint="cs"/>
          <w:i/>
          <w:sz w:val="28"/>
          <w:szCs w:val="28"/>
          <w:rtl/>
          <w:lang w:val="en-GB"/>
        </w:rPr>
        <w:t xml:space="preserve">אולם, </w:t>
      </w:r>
      <w:r w:rsidR="00FC6F2D">
        <w:rPr>
          <w:rFonts w:ascii="David" w:eastAsiaTheme="minorEastAsia" w:hAnsi="David" w:cs="David" w:hint="cs"/>
          <w:i/>
          <w:sz w:val="28"/>
          <w:szCs w:val="28"/>
          <w:rtl/>
          <w:lang w:val="en-GB"/>
        </w:rPr>
        <w:t>למספר ממשי יש אינסוף ביטים, ולכן באופן תיאורטי יש לו אינפורמציה אינסופית.</w:t>
      </w:r>
      <w:r w:rsidR="00741458">
        <w:rPr>
          <w:rFonts w:ascii="David" w:eastAsiaTheme="minorEastAsia" w:hAnsi="David" w:cs="David" w:hint="cs"/>
          <w:i/>
          <w:sz w:val="28"/>
          <w:szCs w:val="28"/>
          <w:rtl/>
          <w:lang w:val="en-GB"/>
        </w:rPr>
        <w:t xml:space="preserve"> למשתנים רציפים יש את היתרונות שלהם כיוון שהרבה פעולות מתמטיות אפשר לבצע רק במצב רציף</w:t>
      </w:r>
      <w:r w:rsidR="00C17B5B">
        <w:rPr>
          <w:rFonts w:ascii="David" w:eastAsiaTheme="minorEastAsia" w:hAnsi="David" w:cs="David" w:hint="cs"/>
          <w:i/>
          <w:sz w:val="28"/>
          <w:szCs w:val="28"/>
          <w:rtl/>
          <w:lang w:val="en-GB"/>
        </w:rPr>
        <w:t xml:space="preserve"> (למשל נוירון שקצב הירי שלו מתפלג נורמלית).</w:t>
      </w:r>
      <w:r w:rsidR="00FC6F2D">
        <w:rPr>
          <w:rFonts w:ascii="David" w:eastAsiaTheme="minorEastAsia" w:hAnsi="David" w:cs="David" w:hint="cs"/>
          <w:i/>
          <w:sz w:val="28"/>
          <w:szCs w:val="28"/>
          <w:rtl/>
          <w:lang w:val="en-GB"/>
        </w:rPr>
        <w:t xml:space="preserve"> </w:t>
      </w:r>
      <w:r w:rsidR="0001122F">
        <w:rPr>
          <w:rFonts w:ascii="David" w:eastAsiaTheme="minorEastAsia" w:hAnsi="David" w:cs="David" w:hint="cs"/>
          <w:i/>
          <w:sz w:val="28"/>
          <w:szCs w:val="28"/>
          <w:rtl/>
          <w:lang w:val="en-GB"/>
        </w:rPr>
        <w:t>לכן אנחנו מעוניינים באיזשהו מדד שמאפשר לנו להתמודד עם ההבחנה בין שני נוירונים</w:t>
      </w:r>
      <w:r w:rsidR="001447D3">
        <w:rPr>
          <w:rFonts w:ascii="David" w:eastAsiaTheme="minorEastAsia" w:hAnsi="David" w:cs="David" w:hint="cs"/>
          <w:i/>
          <w:sz w:val="28"/>
          <w:szCs w:val="28"/>
          <w:rtl/>
          <w:lang w:val="en-GB"/>
        </w:rPr>
        <w:t xml:space="preserve"> נורמליים בעלי שגיאות מדידה שונים</w:t>
      </w:r>
      <w:r w:rsidR="00C943AC">
        <w:rPr>
          <w:rFonts w:ascii="David" w:eastAsiaTheme="minorEastAsia" w:hAnsi="David" w:cs="David" w:hint="cs"/>
          <w:i/>
          <w:sz w:val="28"/>
          <w:szCs w:val="28"/>
          <w:rtl/>
          <w:lang w:val="en-GB"/>
        </w:rPr>
        <w:t xml:space="preserve">. </w:t>
      </w:r>
    </w:p>
    <w:p w14:paraId="7D3C5030" w14:textId="77777777" w:rsidR="00BD3AE7" w:rsidRDefault="00C943AC" w:rsidP="00726E38">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הכלי שלנו להתמודד </w:t>
      </w:r>
      <w:r w:rsidR="009812C5">
        <w:rPr>
          <w:rFonts w:ascii="David" w:eastAsiaTheme="minorEastAsia" w:hAnsi="David" w:cs="David" w:hint="cs"/>
          <w:i/>
          <w:sz w:val="28"/>
          <w:szCs w:val="28"/>
          <w:rtl/>
          <w:lang w:val="en-GB"/>
        </w:rPr>
        <w:t>עם זאת</w:t>
      </w:r>
      <w:r>
        <w:rPr>
          <w:rFonts w:ascii="David" w:eastAsiaTheme="minorEastAsia" w:hAnsi="David" w:cs="David" w:hint="cs"/>
          <w:i/>
          <w:sz w:val="28"/>
          <w:szCs w:val="28"/>
          <w:rtl/>
          <w:lang w:val="en-GB"/>
        </w:rPr>
        <w:t xml:space="preserve"> הוא תחת ההנחה ש</w:t>
      </w:r>
      <w:r w:rsidR="009812C5">
        <w:rPr>
          <w:rFonts w:ascii="David" w:eastAsiaTheme="minorEastAsia" w:hAnsi="David" w:cs="David" w:hint="cs"/>
          <w:i/>
          <w:sz w:val="28"/>
          <w:szCs w:val="28"/>
          <w:rtl/>
          <w:lang w:val="en-GB"/>
        </w:rPr>
        <w:t xml:space="preserve">תמיד יש רעש או </w:t>
      </w:r>
      <w:proofErr w:type="spellStart"/>
      <w:r w:rsidR="009812C5">
        <w:rPr>
          <w:rFonts w:ascii="David" w:eastAsiaTheme="minorEastAsia" w:hAnsi="David" w:cs="David" w:hint="cs"/>
          <w:i/>
          <w:sz w:val="28"/>
          <w:szCs w:val="28"/>
          <w:rtl/>
          <w:lang w:val="en-GB"/>
        </w:rPr>
        <w:t>קוונאטיזציה</w:t>
      </w:r>
      <w:proofErr w:type="spellEnd"/>
      <w:r w:rsidR="009812C5">
        <w:rPr>
          <w:rFonts w:ascii="David" w:eastAsiaTheme="minorEastAsia" w:hAnsi="David" w:cs="David" w:hint="cs"/>
          <w:i/>
          <w:sz w:val="28"/>
          <w:szCs w:val="28"/>
          <w:rtl/>
          <w:lang w:val="en-GB"/>
        </w:rPr>
        <w:t xml:space="preserve"> של המספר שמגדירה סדרת שלבים הנבדלים זה מזה.</w:t>
      </w:r>
      <w:r w:rsidR="00BD3AE7">
        <w:rPr>
          <w:rFonts w:ascii="David" w:eastAsiaTheme="minorEastAsia" w:hAnsi="David" w:cs="David" w:hint="cs"/>
          <w:i/>
          <w:sz w:val="28"/>
          <w:szCs w:val="28"/>
          <w:rtl/>
          <w:lang w:val="en-GB"/>
        </w:rPr>
        <w:t xml:space="preserve"> כל העברה למחשב כוללת בתוכה </w:t>
      </w:r>
      <w:proofErr w:type="spellStart"/>
      <w:r w:rsidR="00BD3AE7">
        <w:rPr>
          <w:rFonts w:ascii="David" w:eastAsiaTheme="minorEastAsia" w:hAnsi="David" w:cs="David" w:hint="cs"/>
          <w:i/>
          <w:sz w:val="28"/>
          <w:szCs w:val="28"/>
          <w:rtl/>
          <w:lang w:val="en-GB"/>
        </w:rPr>
        <w:t>קוואנטיזציה</w:t>
      </w:r>
      <w:proofErr w:type="spellEnd"/>
      <w:r w:rsidR="00BD3AE7">
        <w:rPr>
          <w:rFonts w:ascii="David" w:eastAsiaTheme="minorEastAsia" w:hAnsi="David" w:cs="David" w:hint="cs"/>
          <w:i/>
          <w:sz w:val="28"/>
          <w:szCs w:val="28"/>
          <w:rtl/>
          <w:lang w:val="en-GB"/>
        </w:rPr>
        <w:t xml:space="preserve"> וכל מכשיר מדידה שלנו כולל רעש </w:t>
      </w:r>
      <w:proofErr w:type="spellStart"/>
      <w:r w:rsidR="00BD3AE7">
        <w:rPr>
          <w:rFonts w:ascii="David" w:eastAsiaTheme="minorEastAsia" w:hAnsi="David" w:cs="David" w:hint="cs"/>
          <w:i/>
          <w:sz w:val="28"/>
          <w:szCs w:val="28"/>
          <w:rtl/>
          <w:lang w:val="en-GB"/>
        </w:rPr>
        <w:t>מסויים</w:t>
      </w:r>
      <w:proofErr w:type="spellEnd"/>
      <w:r w:rsidR="00BD3AE7">
        <w:rPr>
          <w:rFonts w:ascii="David" w:eastAsiaTheme="minorEastAsia" w:hAnsi="David" w:cs="David" w:hint="cs"/>
          <w:i/>
          <w:sz w:val="28"/>
          <w:szCs w:val="28"/>
          <w:rtl/>
          <w:lang w:val="en-GB"/>
        </w:rPr>
        <w:t xml:space="preserve"> שלא מאפשר לנו להבחין בין שני ערכים קרובים.</w:t>
      </w:r>
      <w:r w:rsidR="009812C5">
        <w:rPr>
          <w:rFonts w:ascii="David" w:eastAsiaTheme="minorEastAsia" w:hAnsi="David" w:cs="David" w:hint="cs"/>
          <w:i/>
          <w:sz w:val="28"/>
          <w:szCs w:val="28"/>
          <w:rtl/>
          <w:lang w:val="en-GB"/>
        </w:rPr>
        <w:t xml:space="preserve"> </w:t>
      </w:r>
    </w:p>
    <w:p w14:paraId="73DA01DD" w14:textId="5EB411F1" w:rsidR="00FC6F2D" w:rsidRDefault="00BD3AE7" w:rsidP="00726E38">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אולם, אם בכל זאת ננסה לדון באנטרופיה עבור משתנה רציף, </w:t>
      </w:r>
      <w:r w:rsidR="00FD4AE2">
        <w:rPr>
          <w:rFonts w:ascii="David" w:eastAsiaTheme="minorEastAsia" w:hAnsi="David" w:cs="David" w:hint="cs"/>
          <w:i/>
          <w:sz w:val="28"/>
          <w:szCs w:val="28"/>
          <w:rtl/>
          <w:lang w:val="en-GB"/>
        </w:rPr>
        <w:t xml:space="preserve">נשתמש </w:t>
      </w:r>
      <w:r w:rsidR="005253C8">
        <w:rPr>
          <w:rFonts w:ascii="David" w:eastAsiaTheme="minorEastAsia" w:hAnsi="David" w:cs="David" w:hint="cs"/>
          <w:i/>
          <w:sz w:val="28"/>
          <w:szCs w:val="28"/>
          <w:rtl/>
          <w:lang w:val="en-GB"/>
        </w:rPr>
        <w:t>בצפיפות ההסתברות במקום בהסתברות</w:t>
      </w:r>
      <w:r w:rsidR="009372F4">
        <w:rPr>
          <w:rFonts w:ascii="David" w:eastAsiaTheme="minorEastAsia" w:hAnsi="David" w:cs="David" w:hint="cs"/>
          <w:i/>
          <w:sz w:val="28"/>
          <w:szCs w:val="28"/>
          <w:rtl/>
          <w:lang w:val="en-GB"/>
        </w:rPr>
        <w:t xml:space="preserve"> ואז נ</w:t>
      </w:r>
      <w:r w:rsidR="005253C8">
        <w:rPr>
          <w:rFonts w:ascii="David" w:eastAsiaTheme="minorEastAsia" w:hAnsi="David" w:cs="David" w:hint="cs"/>
          <w:i/>
          <w:sz w:val="28"/>
          <w:szCs w:val="28"/>
          <w:rtl/>
          <w:lang w:val="en-GB"/>
        </w:rPr>
        <w:t>קבל אנטרופיה המתארת זאת-</w:t>
      </w:r>
    </w:p>
    <w:p w14:paraId="52DA64F6" w14:textId="0D560430" w:rsidR="005253C8" w:rsidRPr="005253C8" w:rsidRDefault="005253C8" w:rsidP="005253C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H=-</m:t>
          </m:r>
          <m:r>
            <m:rPr>
              <m:sty m:val="p"/>
            </m:rPr>
            <w:rPr>
              <w:rFonts w:ascii="Cambria Math" w:eastAsiaTheme="minorEastAsia" w:hAnsi="Cambria Math" w:cs="David"/>
              <w:sz w:val="28"/>
              <w:szCs w:val="28"/>
            </w:rPr>
            <m:t>Σ</m:t>
          </m:r>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e>
              </m:d>
            </m:e>
          </m:func>
          <m:r>
            <w:rPr>
              <w:rFonts w:ascii="Cambria Math" w:eastAsiaTheme="minorEastAsia" w:hAnsi="Cambria Math" w:cs="David"/>
              <w:sz w:val="28"/>
              <w:szCs w:val="28"/>
            </w:rPr>
            <m:t>=-</m:t>
          </m:r>
          <m:r>
            <m:rPr>
              <m:sty m:val="p"/>
            </m:rPr>
            <w:rPr>
              <w:rFonts w:ascii="Cambria Math" w:eastAsiaTheme="minorEastAsia" w:hAnsi="Cambria Math" w:cs="David"/>
              <w:sz w:val="28"/>
              <w:szCs w:val="28"/>
            </w:rPr>
            <m:t>Σ</m:t>
          </m:r>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e>
          </m:func>
        </m:oMath>
      </m:oMathPara>
    </w:p>
    <w:p w14:paraId="250D6973" w14:textId="7193974F" w:rsidR="00F067FE" w:rsidRPr="00C6270D" w:rsidRDefault="005253C8" w:rsidP="005253C8">
      <w:pPr>
        <w:spacing w:line="360" w:lineRule="auto"/>
        <w:jc w:val="both"/>
        <w:rPr>
          <w:rFonts w:ascii="David" w:eastAsiaTheme="minorEastAsia" w:hAnsi="David" w:cs="David" w:hint="cs"/>
          <w:i/>
          <w:sz w:val="28"/>
          <w:szCs w:val="28"/>
          <w:rtl/>
          <w:lang w:val="en-GB"/>
        </w:rPr>
      </w:pPr>
      <w:r w:rsidRPr="005253C8">
        <w:rPr>
          <w:rFonts w:ascii="David" w:eastAsiaTheme="minorEastAsia" w:hAnsi="David" w:cs="David" w:hint="cs"/>
          <w:i/>
          <w:sz w:val="28"/>
          <w:szCs w:val="28"/>
          <w:rtl/>
          <w:lang w:val="en-GB"/>
        </w:rPr>
        <w:t>חשוב לשים</w:t>
      </w:r>
      <w:r w:rsidR="00CE2C61">
        <w:rPr>
          <w:rFonts w:ascii="David" w:eastAsiaTheme="minorEastAsia" w:hAnsi="David" w:cs="David" w:hint="cs"/>
          <w:i/>
          <w:sz w:val="28"/>
          <w:szCs w:val="28"/>
          <w:rtl/>
          <w:lang w:val="en-GB"/>
        </w:rPr>
        <w:t xml:space="preserve"> לב כי עבור </w:t>
      </w:r>
      <m:oMath>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r→0</m:t>
        </m:r>
      </m:oMath>
      <w:r w:rsidR="00CE2C61">
        <w:rPr>
          <w:rFonts w:ascii="David" w:eastAsiaTheme="minorEastAsia" w:hAnsi="David" w:cs="David" w:hint="cs"/>
          <w:i/>
          <w:sz w:val="28"/>
          <w:szCs w:val="28"/>
          <w:rtl/>
          <w:lang w:val="en-GB"/>
        </w:rPr>
        <w:t xml:space="preserve"> האנטרופיה </w:t>
      </w:r>
      <m:oMath>
        <m:r>
          <w:rPr>
            <w:rFonts w:ascii="Cambria Math" w:eastAsiaTheme="minorEastAsia" w:hAnsi="Cambria Math" w:cs="David"/>
            <w:sz w:val="28"/>
            <w:szCs w:val="28"/>
            <w:lang w:val="en-GB"/>
          </w:rPr>
          <m:t>H</m:t>
        </m:r>
      </m:oMath>
      <w:r w:rsidR="00CE2C61">
        <w:rPr>
          <w:rFonts w:ascii="David" w:eastAsiaTheme="minorEastAsia" w:hAnsi="David" w:cs="David" w:hint="cs"/>
          <w:i/>
          <w:sz w:val="28"/>
          <w:szCs w:val="28"/>
          <w:rtl/>
          <w:lang w:val="en-GB"/>
        </w:rPr>
        <w:t xml:space="preserve"> מתפלגת</w:t>
      </w:r>
      <w:r w:rsidR="003B72DB">
        <w:rPr>
          <w:rFonts w:ascii="David" w:eastAsiaTheme="minorEastAsia" w:hAnsi="David" w:cs="David" w:hint="cs"/>
          <w:i/>
          <w:sz w:val="28"/>
          <w:szCs w:val="28"/>
          <w:rtl/>
          <w:lang w:val="en-GB"/>
        </w:rPr>
        <w:t xml:space="preserve"> במצב כזה ולכן משתמשים באנטרופיה הדיפרנציאלית (משתמשים בסימבול דומה להפתעה </w:t>
      </w:r>
      <m:oMath>
        <m:r>
          <w:rPr>
            <w:rFonts w:ascii="Cambria Math" w:eastAsiaTheme="minorEastAsia" w:hAnsi="Cambria Math" w:cs="David"/>
            <w:sz w:val="28"/>
            <w:szCs w:val="28"/>
            <w:lang w:val="en-GB"/>
          </w:rPr>
          <m:t>h</m:t>
        </m:r>
      </m:oMath>
      <w:r w:rsidR="003B72DB">
        <w:rPr>
          <w:rFonts w:ascii="David" w:eastAsiaTheme="minorEastAsia" w:hAnsi="David" w:cs="David" w:hint="cs"/>
          <w:i/>
          <w:sz w:val="28"/>
          <w:szCs w:val="28"/>
          <w:rtl/>
          <w:lang w:val="en-GB"/>
        </w:rPr>
        <w:t xml:space="preserve">, אך הוא מוגדר באופן שונה). </w:t>
      </w:r>
      <w:r w:rsidR="00C6270D">
        <w:rPr>
          <w:rFonts w:ascii="David" w:eastAsiaTheme="minorEastAsia" w:hAnsi="David" w:cs="David" w:hint="cs"/>
          <w:i/>
          <w:sz w:val="28"/>
          <w:szCs w:val="28"/>
          <w:rtl/>
          <w:lang w:val="en-GB"/>
        </w:rPr>
        <w:t xml:space="preserve">כשהוספנו את </w:t>
      </w:r>
      <m:oMath>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e>
        </m:func>
      </m:oMath>
      <w:r w:rsidR="00C6270D">
        <w:rPr>
          <w:rFonts w:ascii="David" w:eastAsiaTheme="minorEastAsia" w:hAnsi="David" w:cs="David" w:hint="cs"/>
          <w:i/>
          <w:sz w:val="28"/>
          <w:szCs w:val="28"/>
          <w:rtl/>
          <w:lang w:val="en-GB"/>
        </w:rPr>
        <w:t xml:space="preserve"> נפטרנו מההתבדרות וקיבלנו סכום על גבי צפיפות ההסתברות ולכן:</w:t>
      </w:r>
    </w:p>
    <w:p w14:paraId="2F3F354A" w14:textId="19A5E4E8" w:rsidR="00CE2C61" w:rsidRPr="00CE2C61" w:rsidRDefault="00CE2C61" w:rsidP="00CE2C61">
      <w:pPr>
        <w:spacing w:line="360" w:lineRule="auto"/>
        <w:jc w:val="center"/>
        <w:rPr>
          <w:rFonts w:ascii="David" w:eastAsiaTheme="minorEastAsia" w:hAnsi="David" w:cs="David" w:hint="cs"/>
          <w:i/>
          <w:sz w:val="28"/>
          <w:szCs w:val="28"/>
          <w:rtl/>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e>
          </m:d>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limLow>
                <m:limLowPr>
                  <m:ctrlPr>
                    <w:rPr>
                      <w:rFonts w:ascii="Cambria Math" w:eastAsiaTheme="minorEastAsia" w:hAnsi="Cambria Math" w:cs="David"/>
                      <w:i/>
                      <w:sz w:val="28"/>
                      <w:szCs w:val="28"/>
                      <w:lang w:val="en-GB"/>
                    </w:rPr>
                  </m:ctrlPr>
                </m:limLowPr>
                <m:e>
                  <m:r>
                    <m:rPr>
                      <m:sty m:val="p"/>
                    </m:rPr>
                    <w:rPr>
                      <w:rFonts w:ascii="Cambria Math" w:eastAsiaTheme="minorEastAsia" w:hAnsi="Cambria Math" w:cs="David"/>
                      <w:sz w:val="28"/>
                      <w:szCs w:val="28"/>
                      <w:lang w:val="en-GB"/>
                    </w:rPr>
                    <m:t>lim</m:t>
                  </m:r>
                  <m:ctrlPr>
                    <w:rPr>
                      <w:rFonts w:ascii="Cambria Math" w:eastAsiaTheme="minorEastAsia" w:hAnsi="Cambria Math" w:cs="David"/>
                      <w:sz w:val="28"/>
                      <w:szCs w:val="28"/>
                      <w:lang w:val="en-GB"/>
                    </w:rPr>
                  </m:ctrlPr>
                </m:e>
                <m:lim>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r>
                    <w:rPr>
                      <w:rFonts w:ascii="Cambria Math" w:eastAsiaTheme="minorEastAsia" w:hAnsi="Cambria Math" w:cs="David"/>
                      <w:sz w:val="28"/>
                      <w:szCs w:val="28"/>
                    </w:rPr>
                    <m:t>→0</m:t>
                  </m:r>
                  <m:ctrlPr>
                    <w:rPr>
                      <w:rFonts w:ascii="Cambria Math" w:eastAsiaTheme="minorEastAsia" w:hAnsi="Cambria Math" w:cs="David"/>
                      <w:sz w:val="28"/>
                      <w:szCs w:val="28"/>
                      <w:lang w:val="en-GB"/>
                    </w:rPr>
                  </m:ctrlPr>
                </m:lim>
              </m:limLow>
            </m:fName>
            <m:e>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e>
              </m:d>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e>
              </m:func>
              <m:r>
                <w:rPr>
                  <w:rFonts w:ascii="Cambria Math" w:eastAsiaTheme="minorEastAsia" w:hAnsi="Cambria Math" w:cs="David"/>
                  <w:sz w:val="28"/>
                  <w:szCs w:val="28"/>
                  <w:lang w:val="en-GB"/>
                </w:rPr>
                <m:t>}</m:t>
              </m:r>
            </m:e>
          </m:func>
          <m:r>
            <w:rPr>
              <w:rFonts w:ascii="Cambria Math" w:eastAsiaTheme="minorEastAsia" w:hAnsi="Cambria Math" w:cs="David"/>
              <w:sz w:val="28"/>
              <w:szCs w:val="28"/>
              <w:lang w:val="en-GB"/>
            </w:rPr>
            <m:t>=-</m:t>
          </m:r>
          <m:nary>
            <m:naryPr>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p(r)</m:t>
                  </m:r>
                </m:e>
              </m:func>
              <m:r>
                <w:rPr>
                  <w:rFonts w:ascii="Cambria Math" w:eastAsiaTheme="minorEastAsia" w:hAnsi="Cambria Math" w:cs="David"/>
                  <w:sz w:val="28"/>
                  <w:szCs w:val="28"/>
                </w:rPr>
                <m:t>dr</m:t>
              </m:r>
            </m:e>
          </m:nary>
        </m:oMath>
      </m:oMathPara>
    </w:p>
    <w:p w14:paraId="3DB7EE1D" w14:textId="3F6B3B00" w:rsidR="00CE2C61" w:rsidRDefault="00CE2C61" w:rsidP="00CE2C61">
      <w:pPr>
        <w:spacing w:line="360" w:lineRule="auto"/>
        <w:rPr>
          <w:rFonts w:ascii="David" w:eastAsiaTheme="minorEastAsia" w:hAnsi="David" w:cs="David"/>
          <w:i/>
          <w:sz w:val="28"/>
          <w:szCs w:val="28"/>
          <w:rtl/>
        </w:rPr>
      </w:pPr>
      <w:r>
        <w:rPr>
          <w:rFonts w:ascii="David" w:eastAsiaTheme="minorEastAsia" w:hAnsi="David" w:cs="David" w:hint="cs"/>
          <w:i/>
          <w:sz w:val="28"/>
          <w:szCs w:val="28"/>
          <w:rtl/>
        </w:rPr>
        <w:t>ניתן להגדיר אנטרופיה באופן שונה- אנטרופיה דיפרנציאלית:</w:t>
      </w:r>
    </w:p>
    <w:p w14:paraId="0FC34A31" w14:textId="1FA2FC8E" w:rsidR="00CE2C61" w:rsidRPr="00B3739B" w:rsidRDefault="00CE2C61" w:rsidP="00CE2C61">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p(x)</m:t>
              </m:r>
            </m:e>
          </m:func>
          <m:r>
            <w:rPr>
              <w:rFonts w:ascii="Cambria Math" w:eastAsiaTheme="minorEastAsia" w:hAnsi="Cambria Math" w:cs="David"/>
              <w:sz w:val="28"/>
              <w:szCs w:val="28"/>
            </w:rPr>
            <m:t>dx</m:t>
          </m:r>
        </m:oMath>
      </m:oMathPara>
    </w:p>
    <w:p w14:paraId="4ABF9872" w14:textId="7C471D61" w:rsidR="00CE2C61" w:rsidRDefault="00CE2C61" w:rsidP="00CE2C61">
      <w:pPr>
        <w:spacing w:line="360" w:lineRule="auto"/>
        <w:rPr>
          <w:rFonts w:ascii="David" w:eastAsiaTheme="minorEastAsia" w:hAnsi="David" w:cs="David" w:hint="cs"/>
          <w:i/>
          <w:sz w:val="28"/>
          <w:szCs w:val="28"/>
          <w:rtl/>
        </w:rPr>
      </w:pPr>
      <w:r>
        <w:rPr>
          <w:rFonts w:ascii="David" w:eastAsiaTheme="minorEastAsia" w:hAnsi="David" w:cs="David" w:hint="cs"/>
          <w:i/>
          <w:sz w:val="28"/>
          <w:szCs w:val="28"/>
          <w:rtl/>
        </w:rPr>
        <w:t xml:space="preserve">דוגמא 1- התפלגות אחידה (במקטע </w:t>
      </w:r>
      <m:oMath>
        <m:r>
          <w:rPr>
            <w:rFonts w:ascii="Cambria Math" w:eastAsiaTheme="minorEastAsia" w:hAnsi="Cambria Math" w:cs="David"/>
            <w:sz w:val="28"/>
            <w:szCs w:val="28"/>
          </w:rPr>
          <m:t>[0,a]</m:t>
        </m:r>
      </m:oMath>
      <w:r>
        <w:rPr>
          <w:rFonts w:ascii="David" w:eastAsiaTheme="minorEastAsia" w:hAnsi="David" w:cs="David" w:hint="cs"/>
          <w:i/>
          <w:sz w:val="28"/>
          <w:szCs w:val="28"/>
          <w:rtl/>
        </w:rPr>
        <w:t>):</w:t>
      </w:r>
    </w:p>
    <w:p w14:paraId="4F3F028E" w14:textId="757757A3" w:rsidR="00CE2C61" w:rsidRPr="00CE2C61" w:rsidRDefault="00CE2C61" w:rsidP="00CE2C61">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0</m:t>
              </m:r>
            </m:sub>
            <m:sup>
              <m:r>
                <w:rPr>
                  <w:rFonts w:ascii="Cambria Math" w:eastAsiaTheme="minorEastAsia" w:hAnsi="Cambria Math" w:cs="David"/>
                  <w:sz w:val="28"/>
                  <w:szCs w:val="28"/>
                </w:rPr>
                <m:t>a</m:t>
              </m:r>
            </m:sup>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a</m:t>
                  </m:r>
                </m:den>
              </m:f>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a</m:t>
                      </m:r>
                    </m:den>
                  </m:f>
                </m:e>
              </m:func>
              <m:r>
                <w:rPr>
                  <w:rFonts w:ascii="Cambria Math" w:eastAsiaTheme="minorEastAsia" w:hAnsi="Cambria Math" w:cs="David"/>
                  <w:sz w:val="28"/>
                  <w:szCs w:val="28"/>
                </w:rPr>
                <m:t>dx</m:t>
              </m:r>
            </m:e>
          </m:nary>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a</m:t>
                  </m:r>
                </m:den>
              </m:f>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a</m:t>
              </m:r>
            </m:e>
          </m:func>
        </m:oMath>
      </m:oMathPara>
    </w:p>
    <w:p w14:paraId="7E6A09FD" w14:textId="3D43EFC5" w:rsidR="00CE2C61" w:rsidRDefault="008B68DF" w:rsidP="008B68DF">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rPr>
        <w:t xml:space="preserve">אם למשל </w:t>
      </w:r>
      <m:oMath>
        <m:r>
          <w:rPr>
            <w:rFonts w:ascii="Cambria Math" w:eastAsiaTheme="minorEastAsia" w:hAnsi="Cambria Math" w:cs="David"/>
            <w:sz w:val="28"/>
            <w:szCs w:val="28"/>
          </w:rPr>
          <m:t>a=4</m:t>
        </m:r>
      </m:oMath>
      <w:r>
        <w:rPr>
          <w:rFonts w:ascii="David" w:eastAsiaTheme="minorEastAsia" w:hAnsi="David" w:cs="David" w:hint="cs"/>
          <w:i/>
          <w:sz w:val="28"/>
          <w:szCs w:val="28"/>
          <w:rtl/>
        </w:rPr>
        <w:t xml:space="preserve"> אז האנטרופיה הדיפרנציאלית היא </w:t>
      </w:r>
      <m:oMath>
        <m:r>
          <w:rPr>
            <w:rFonts w:ascii="Cambria Math" w:eastAsiaTheme="minorEastAsia" w:hAnsi="Cambria Math" w:cs="David"/>
            <w:sz w:val="28"/>
            <w:szCs w:val="28"/>
          </w:rPr>
          <m:t>2</m:t>
        </m:r>
      </m:oMath>
      <w:r>
        <w:rPr>
          <w:rFonts w:ascii="David" w:eastAsiaTheme="minorEastAsia" w:hAnsi="David" w:cs="David" w:hint="cs"/>
          <w:i/>
          <w:sz w:val="28"/>
          <w:szCs w:val="28"/>
          <w:rtl/>
        </w:rPr>
        <w:t xml:space="preserve"> ואם </w:t>
      </w:r>
      <m:oMath>
        <m:r>
          <w:rPr>
            <w:rFonts w:ascii="Cambria Math" w:eastAsiaTheme="minorEastAsia" w:hAnsi="Cambria Math" w:cs="David"/>
            <w:sz w:val="28"/>
            <w:szCs w:val="28"/>
          </w:rPr>
          <m:t>a=</m:t>
        </m:r>
        <m:r>
          <w:rPr>
            <w:rFonts w:ascii="Cambria Math" w:eastAsiaTheme="minorEastAsia" w:hAnsi="Cambria Math" w:cs="David"/>
            <w:sz w:val="28"/>
            <w:szCs w:val="28"/>
          </w:rPr>
          <m:t>16</m:t>
        </m:r>
      </m:oMath>
      <w:r>
        <w:rPr>
          <w:rFonts w:ascii="David" w:eastAsiaTheme="minorEastAsia" w:hAnsi="David" w:cs="David" w:hint="cs"/>
          <w:i/>
          <w:sz w:val="28"/>
          <w:szCs w:val="28"/>
          <w:rtl/>
        </w:rPr>
        <w:t xml:space="preserve"> אז היא </w:t>
      </w:r>
      <m:oMath>
        <m:r>
          <w:rPr>
            <w:rFonts w:ascii="Cambria Math" w:eastAsiaTheme="minorEastAsia" w:hAnsi="Cambria Math" w:cs="David"/>
            <w:sz w:val="28"/>
            <w:szCs w:val="28"/>
          </w:rPr>
          <m:t>4</m:t>
        </m:r>
      </m:oMath>
      <w:r>
        <w:rPr>
          <w:rFonts w:ascii="David" w:eastAsiaTheme="minorEastAsia" w:hAnsi="David" w:cs="David" w:hint="cs"/>
          <w:i/>
          <w:sz w:val="28"/>
          <w:szCs w:val="28"/>
          <w:rtl/>
        </w:rPr>
        <w:t xml:space="preserve">, וזה מסתדר באופן הגיוני עם כך שככל שהטווח רחב יותר כך האנטרופיה הדיפרנציאלית </w:t>
      </w:r>
      <w:r>
        <w:rPr>
          <w:rFonts w:ascii="David" w:eastAsiaTheme="minorEastAsia" w:hAnsi="David" w:cs="David" w:hint="cs"/>
          <w:i/>
          <w:sz w:val="28"/>
          <w:szCs w:val="28"/>
          <w:rtl/>
        </w:rPr>
        <w:lastRenderedPageBreak/>
        <w:t xml:space="preserve">יותר גדולה (יודעים פחות). אולם, בשונה מהגבלת האי-שליליות של האנטרופיה הקודמת, </w:t>
      </w:r>
      <w:r w:rsidR="00CE2C61">
        <w:rPr>
          <w:rFonts w:ascii="David" w:eastAsiaTheme="minorEastAsia" w:hAnsi="David" w:cs="David" w:hint="cs"/>
          <w:i/>
          <w:sz w:val="28"/>
          <w:szCs w:val="28"/>
          <w:rtl/>
        </w:rPr>
        <w:t xml:space="preserve">עבור </w:t>
      </w:r>
      <m:oMath>
        <m:r>
          <w:rPr>
            <w:rFonts w:ascii="Cambria Math" w:eastAsiaTheme="minorEastAsia" w:hAnsi="Cambria Math" w:cs="David"/>
            <w:sz w:val="28"/>
            <w:szCs w:val="28"/>
          </w:rPr>
          <m:t>a&lt;1</m:t>
        </m:r>
      </m:oMath>
      <w:r w:rsidR="00CE2C61">
        <w:rPr>
          <w:rFonts w:ascii="David" w:eastAsiaTheme="minorEastAsia" w:hAnsi="David" w:cs="David" w:hint="cs"/>
          <w:i/>
          <w:sz w:val="28"/>
          <w:szCs w:val="28"/>
          <w:rtl/>
        </w:rPr>
        <w:t xml:space="preserve"> האנטרופיה הדיפרנציאלית שלילי</w:t>
      </w:r>
      <w:r w:rsidR="00717F8E">
        <w:rPr>
          <w:rFonts w:ascii="David" w:eastAsiaTheme="minorEastAsia" w:hAnsi="David" w:cs="David" w:hint="cs"/>
          <w:i/>
          <w:sz w:val="28"/>
          <w:szCs w:val="28"/>
          <w:rtl/>
        </w:rPr>
        <w:t xml:space="preserve">ת במילים אחרות האנטרופיה הדיפרנציאלית שלנו יכולה לקבל כל מספר בין </w:t>
      </w:r>
      <m:oMath>
        <m:r>
          <w:rPr>
            <w:rFonts w:ascii="Cambria Math" w:eastAsiaTheme="minorEastAsia" w:hAnsi="Cambria Math" w:cs="David"/>
            <w:sz w:val="28"/>
            <w:szCs w:val="28"/>
          </w:rPr>
          <m:t>(-∞,∞)</m:t>
        </m:r>
      </m:oMath>
      <w:r w:rsidR="00717F8E">
        <w:rPr>
          <w:rFonts w:ascii="David" w:eastAsiaTheme="minorEastAsia" w:hAnsi="David" w:cs="David" w:hint="cs"/>
          <w:i/>
          <w:sz w:val="28"/>
          <w:szCs w:val="28"/>
          <w:rtl/>
        </w:rPr>
        <w:t>.</w:t>
      </w:r>
      <w:r w:rsidR="005C2683">
        <w:rPr>
          <w:rFonts w:ascii="David" w:eastAsiaTheme="minorEastAsia" w:hAnsi="David" w:cs="David" w:hint="cs"/>
          <w:i/>
          <w:sz w:val="28"/>
          <w:szCs w:val="28"/>
          <w:rtl/>
        </w:rPr>
        <w:t xml:space="preserve"> </w:t>
      </w:r>
    </w:p>
    <w:p w14:paraId="2C56EAE6" w14:textId="5A385AB8" w:rsidR="005E4383" w:rsidRDefault="005E4383" w:rsidP="00CE2C61">
      <w:pPr>
        <w:spacing w:line="360" w:lineRule="auto"/>
        <w:rPr>
          <w:rFonts w:ascii="David" w:eastAsiaTheme="minorEastAsia" w:hAnsi="David" w:cs="David" w:hint="cs"/>
          <w:i/>
          <w:sz w:val="28"/>
          <w:szCs w:val="28"/>
          <w:rtl/>
        </w:rPr>
      </w:pPr>
      <w:r>
        <w:rPr>
          <w:rFonts w:ascii="David" w:eastAsiaTheme="minorEastAsia" w:hAnsi="David" w:cs="David" w:hint="cs"/>
          <w:i/>
          <w:sz w:val="28"/>
          <w:szCs w:val="28"/>
          <w:rtl/>
        </w:rPr>
        <w:t>דוגמא 2- התפלגות נורמלית (</w:t>
      </w:r>
      <m:oMath>
        <m:r>
          <w:rPr>
            <w:rFonts w:ascii="Cambria Math" w:eastAsiaTheme="minorEastAsia" w:hAnsi="Cambria Math" w:cs="David"/>
            <w:sz w:val="28"/>
            <w:szCs w:val="28"/>
          </w:rPr>
          <m:t>μ=0,σ</m:t>
        </m:r>
      </m:oMath>
      <w:r>
        <w:rPr>
          <w:rFonts w:ascii="David" w:eastAsiaTheme="minorEastAsia" w:hAnsi="David" w:cs="David" w:hint="cs"/>
          <w:i/>
          <w:sz w:val="28"/>
          <w:szCs w:val="28"/>
          <w:rtl/>
        </w:rPr>
        <w:t>)</w:t>
      </w:r>
    </w:p>
    <w:p w14:paraId="3EFD35D6" w14:textId="4F9CB299" w:rsidR="005E4383" w:rsidRPr="00FC08B8" w:rsidRDefault="005E4383" w:rsidP="005E4383">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σ</m:t>
              </m:r>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2π</m:t>
                  </m:r>
                </m:e>
              </m:rad>
            </m:den>
          </m:f>
          <m:func>
            <m:funcPr>
              <m:ctrlPr>
                <w:rPr>
                  <w:rFonts w:ascii="Cambria Math" w:eastAsiaTheme="minorEastAsia" w:hAnsi="Cambria Math" w:cs="David"/>
                  <w:sz w:val="28"/>
                  <w:szCs w:val="28"/>
                </w:rPr>
              </m:ctrlPr>
            </m:funcPr>
            <m:fName>
              <m:nary>
                <m:naryPr>
                  <m:subHide m:val="1"/>
                  <m:supHide m:val="1"/>
                  <m:ctrlPr>
                    <w:rPr>
                      <w:rFonts w:ascii="Cambria Math" w:eastAsiaTheme="minorEastAsia" w:hAnsi="Cambria Math" w:cs="David"/>
                      <w:i/>
                      <w:sz w:val="28"/>
                      <w:szCs w:val="28"/>
                    </w:rPr>
                  </m:ctrlPr>
                </m:naryPr>
                <m:sub/>
                <m:sup/>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2</m:t>
                              </m:r>
                            </m:sup>
                          </m:sSup>
                        </m:num>
                        <m:den>
                          <m:r>
                            <w:rPr>
                              <w:rFonts w:ascii="Cambria Math" w:eastAsiaTheme="minorEastAsia" w:hAnsi="Cambria Math" w:cs="David"/>
                              <w:sz w:val="28"/>
                              <w:szCs w:val="28"/>
                            </w:rPr>
                            <m:t>2</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den>
                      </m:f>
                    </m:sup>
                  </m:sSup>
                  <m:r>
                    <m:rPr>
                      <m:sty m:val="p"/>
                    </m:rPr>
                    <w:rPr>
                      <w:rFonts w:ascii="Cambria Math" w:eastAsiaTheme="minorEastAsia" w:hAnsi="Cambria Math" w:cs="David"/>
                      <w:sz w:val="28"/>
                      <w:szCs w:val="28"/>
                    </w:rPr>
                    <m:t>log</m:t>
                  </m:r>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σ</m:t>
                          </m:r>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2π</m:t>
                              </m:r>
                            </m:e>
                          </m:rad>
                        </m:den>
                      </m:f>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2</m:t>
                                  </m:r>
                                </m:sup>
                              </m:sSup>
                            </m:num>
                            <m:den>
                              <m:r>
                                <w:rPr>
                                  <w:rFonts w:ascii="Cambria Math" w:eastAsiaTheme="minorEastAsia" w:hAnsi="Cambria Math" w:cs="David"/>
                                  <w:sz w:val="28"/>
                                  <w:szCs w:val="28"/>
                                </w:rPr>
                                <m:t>2</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den>
                          </m:f>
                        </m:sup>
                      </m:sSup>
                    </m:e>
                  </m:d>
                </m:e>
              </m:nary>
              <m:ctrlPr>
                <w:rPr>
                  <w:rFonts w:ascii="Cambria Math" w:eastAsiaTheme="minorEastAsia" w:hAnsi="Cambria Math" w:cs="David"/>
                  <w:i/>
                  <w:sz w:val="28"/>
                  <w:szCs w:val="28"/>
                </w:rPr>
              </m:ctrlPr>
            </m:fName>
            <m:e>
              <m:r>
                <w:rPr>
                  <w:rFonts w:ascii="Cambria Math" w:eastAsiaTheme="minorEastAsia" w:hAnsi="Cambria Math" w:cs="David"/>
                  <w:sz w:val="28"/>
                  <w:szCs w:val="28"/>
                </w:rPr>
                <m:t>dx</m:t>
              </m:r>
            </m:e>
          </m:func>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2</m:t>
              </m:r>
            </m:den>
          </m:f>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(2πe</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r>
                <w:rPr>
                  <w:rFonts w:ascii="Cambria Math" w:eastAsiaTheme="minorEastAsia" w:hAnsi="Cambria Math" w:cs="David"/>
                  <w:sz w:val="28"/>
                  <w:szCs w:val="28"/>
                </w:rPr>
                <m:t>)</m:t>
              </m:r>
            </m:e>
          </m:func>
          <m:r>
            <w:rPr>
              <w:rFonts w:ascii="Cambria Math" w:eastAsiaTheme="minorEastAsia" w:hAnsi="Cambria Math" w:cs="David"/>
              <w:sz w:val="28"/>
              <w:szCs w:val="28"/>
            </w:rPr>
            <m:t xml:space="preserve"> </m:t>
          </m:r>
        </m:oMath>
      </m:oMathPara>
    </w:p>
    <w:p w14:paraId="497C82E1" w14:textId="19A1EEFF" w:rsidR="00FC08B8" w:rsidRDefault="00FC08B8" w:rsidP="00FC08B8">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גם כאן ניתן לקבל אנטרופיה דיפרנציאלית שלילית כאשר </w:t>
      </w:r>
      <m:oMath>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r>
          <w:rPr>
            <w:rFonts w:ascii="Cambria Math" w:eastAsiaTheme="minorEastAsia" w:hAnsi="Cambria Math" w:cs="David"/>
            <w:sz w:val="28"/>
            <w:szCs w:val="28"/>
          </w:rPr>
          <m:t>→0</m:t>
        </m:r>
      </m:oMath>
      <w:r>
        <w:rPr>
          <w:rFonts w:ascii="David" w:eastAsiaTheme="minorEastAsia" w:hAnsi="David" w:cs="David" w:hint="cs"/>
          <w:i/>
          <w:sz w:val="28"/>
          <w:szCs w:val="28"/>
          <w:rtl/>
        </w:rPr>
        <w:t xml:space="preserve">. </w:t>
      </w:r>
    </w:p>
    <w:p w14:paraId="1412F7D9" w14:textId="59CC3522" w:rsidR="00B10CA1" w:rsidRDefault="00BC2633" w:rsidP="00D818F5">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אנחנו צריכים לנסות להבין מה זה אומר כאשר האנטרופיה היא שלילית, מה המשמעות מבחינת ביטים. נתבונן בדוגמא כיצד ניתן להתמודד עם מצב כזה ונחזור לביטוי כפי שהוגדר קודם עבור </w:t>
      </w:r>
      <m:oMath>
        <m:r>
          <w:rPr>
            <w:rFonts w:ascii="Cambria Math" w:eastAsiaTheme="minorEastAsia" w:hAnsi="Cambria Math" w:cs="David"/>
            <w:sz w:val="28"/>
            <w:szCs w:val="28"/>
          </w:rPr>
          <m:t>H(x)</m:t>
        </m:r>
      </m:oMath>
      <w:r>
        <w:rPr>
          <w:rFonts w:ascii="David" w:eastAsiaTheme="minorEastAsia" w:hAnsi="David" w:cs="David" w:hint="cs"/>
          <w:i/>
          <w:sz w:val="28"/>
          <w:szCs w:val="28"/>
          <w:rtl/>
        </w:rPr>
        <w:t xml:space="preserve">, האנטרופיה הכוללת את </w:t>
      </w:r>
      <m:oMath>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m:t>
            </m:r>
            <m:r>
              <m:rPr>
                <m:sty m:val="p"/>
              </m:rPr>
              <w:rPr>
                <w:rFonts w:ascii="Cambria Math" w:eastAsiaTheme="minorEastAsia" w:hAnsi="Cambria Math" w:cs="David"/>
                <w:sz w:val="28"/>
                <w:szCs w:val="28"/>
              </w:rPr>
              <m:t>Δ</m:t>
            </m:r>
            <m:r>
              <w:rPr>
                <w:rFonts w:ascii="Cambria Math" w:eastAsiaTheme="minorEastAsia" w:hAnsi="Cambria Math" w:cs="David"/>
                <w:sz w:val="28"/>
                <w:szCs w:val="28"/>
              </w:rPr>
              <m:t>r)</m:t>
            </m:r>
          </m:e>
        </m:func>
      </m:oMath>
      <w:r>
        <w:rPr>
          <w:rFonts w:ascii="David" w:eastAsiaTheme="minorEastAsia" w:hAnsi="David" w:cs="David" w:hint="cs"/>
          <w:i/>
          <w:sz w:val="28"/>
          <w:szCs w:val="28"/>
          <w:rtl/>
        </w:rPr>
        <w:t>.</w:t>
      </w:r>
      <w:r w:rsidR="00D818F5">
        <w:rPr>
          <w:rFonts w:ascii="David" w:eastAsiaTheme="minorEastAsia" w:hAnsi="David" w:cs="David" w:hint="cs"/>
          <w:i/>
          <w:sz w:val="28"/>
          <w:szCs w:val="28"/>
          <w:rtl/>
        </w:rPr>
        <w:t xml:space="preserve"> למשל ה</w:t>
      </w:r>
      <w:r w:rsidR="00B10CA1">
        <w:rPr>
          <w:rFonts w:ascii="David" w:eastAsiaTheme="minorEastAsia" w:hAnsi="David" w:cs="David" w:hint="cs"/>
          <w:i/>
          <w:sz w:val="28"/>
          <w:szCs w:val="28"/>
          <w:rtl/>
        </w:rPr>
        <w:t xml:space="preserve">אנטרופיה של משתנה רציף שנדגם מתבססת על כך </w:t>
      </w:r>
      <w:proofErr w:type="spellStart"/>
      <w:r w:rsidR="00B10CA1">
        <w:rPr>
          <w:rFonts w:ascii="David" w:eastAsiaTheme="minorEastAsia" w:hAnsi="David" w:cs="David" w:hint="cs"/>
          <w:i/>
          <w:sz w:val="28"/>
          <w:szCs w:val="28"/>
          <w:rtl/>
        </w:rPr>
        <w:t>קוונטיזציה</w:t>
      </w:r>
      <w:proofErr w:type="spellEnd"/>
      <w:r w:rsidR="00B10CA1">
        <w:rPr>
          <w:rFonts w:ascii="David" w:eastAsiaTheme="minorEastAsia" w:hAnsi="David" w:cs="David" w:hint="cs"/>
          <w:i/>
          <w:sz w:val="28"/>
          <w:szCs w:val="28"/>
          <w:rtl/>
        </w:rPr>
        <w:t xml:space="preserve"> של </w:t>
      </w:r>
      <m:oMath>
        <m:r>
          <w:rPr>
            <w:rFonts w:ascii="Cambria Math" w:eastAsiaTheme="minorEastAsia" w:hAnsi="Cambria Math" w:cs="David"/>
            <w:sz w:val="28"/>
            <w:szCs w:val="28"/>
          </w:rPr>
          <m:t>n</m:t>
        </m:r>
      </m:oMath>
      <w:r w:rsidR="00B10CA1">
        <w:rPr>
          <w:rFonts w:ascii="David" w:eastAsiaTheme="minorEastAsia" w:hAnsi="David" w:cs="David" w:hint="cs"/>
          <w:i/>
          <w:sz w:val="28"/>
          <w:szCs w:val="28"/>
          <w:rtl/>
        </w:rPr>
        <w:t xml:space="preserve"> ביטים של משתנה (כלומר דיוק של </w:t>
      </w:r>
      <m:oMath>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2</m:t>
            </m:r>
          </m:e>
          <m:sup>
            <m:r>
              <w:rPr>
                <w:rFonts w:ascii="Cambria Math" w:eastAsiaTheme="minorEastAsia" w:hAnsi="Cambria Math" w:cs="David"/>
                <w:sz w:val="28"/>
                <w:szCs w:val="28"/>
              </w:rPr>
              <m:t>-n</m:t>
            </m:r>
          </m:sup>
        </m:sSup>
      </m:oMath>
      <w:r w:rsidR="00B10CA1">
        <w:rPr>
          <w:rFonts w:ascii="David" w:eastAsiaTheme="minorEastAsia" w:hAnsi="David" w:cs="David" w:hint="cs"/>
          <w:i/>
          <w:sz w:val="28"/>
          <w:szCs w:val="28"/>
          <w:rtl/>
        </w:rPr>
        <w:t>) ונתונה ע"י:</w:t>
      </w:r>
    </w:p>
    <w:p w14:paraId="68E16045" w14:textId="1CAA0FD1" w:rsidR="00B10CA1" w:rsidRPr="00B10CA1" w:rsidRDefault="00B10CA1" w:rsidP="00B10CA1">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log</m:t>
              </m:r>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2</m:t>
                      </m:r>
                    </m:e>
                    <m:sup>
                      <m:r>
                        <w:rPr>
                          <w:rFonts w:ascii="Cambria Math" w:eastAsiaTheme="minorEastAsia" w:hAnsi="Cambria Math" w:cs="David"/>
                          <w:sz w:val="28"/>
                          <w:szCs w:val="28"/>
                        </w:rPr>
                        <m:t>-n</m:t>
                      </m:r>
                    </m:sup>
                  </m:sSup>
                </m:e>
              </m:d>
            </m:e>
          </m:func>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+n</m:t>
          </m:r>
        </m:oMath>
      </m:oMathPara>
    </w:p>
    <w:p w14:paraId="55984CA6" w14:textId="59C92EA5" w:rsidR="00F067FE" w:rsidRDefault="00B10CA1" w:rsidP="00B10CA1">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rPr>
        <w:t xml:space="preserve">לדוגמא בהתפלגות אחידה על פני המקטע </w:t>
      </w:r>
      <m:oMath>
        <m:r>
          <w:rPr>
            <w:rFonts w:ascii="Cambria Math" w:eastAsiaTheme="minorEastAsia" w:hAnsi="Cambria Math" w:cs="David"/>
            <w:sz w:val="28"/>
            <w:szCs w:val="28"/>
          </w:rPr>
          <m:t>[0,1]</m:t>
        </m:r>
      </m:oMath>
      <w:r>
        <w:rPr>
          <w:rFonts w:ascii="David" w:eastAsiaTheme="minorEastAsia" w:hAnsi="David" w:cs="David" w:hint="cs"/>
          <w:i/>
          <w:sz w:val="28"/>
          <w:szCs w:val="28"/>
          <w:rtl/>
        </w:rPr>
        <w:t xml:space="preserve"> עם רזולוציה של </w:t>
      </w:r>
      <m:oMath>
        <m:r>
          <w:rPr>
            <w:rFonts w:ascii="Cambria Math" w:eastAsiaTheme="minorEastAsia" w:hAnsi="Cambria Math" w:cs="David"/>
            <w:sz w:val="28"/>
            <w:szCs w:val="28"/>
          </w:rPr>
          <m:t>~0.001</m:t>
        </m:r>
      </m:oMath>
      <w:r>
        <w:rPr>
          <w:rFonts w:ascii="David" w:eastAsiaTheme="minorEastAsia" w:hAnsi="David" w:cs="David" w:hint="cs"/>
          <w:i/>
          <w:sz w:val="28"/>
          <w:szCs w:val="28"/>
          <w:rtl/>
        </w:rPr>
        <w:t>, עבורה מתקבל:</w:t>
      </w:r>
    </w:p>
    <w:p w14:paraId="71A8D51C" w14:textId="0274709A" w:rsidR="00B10CA1" w:rsidRPr="00B10CA1" w:rsidRDefault="00B10CA1" w:rsidP="00B10CA1">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(1)</m:t>
              </m:r>
            </m:e>
          </m:func>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(1000)</m:t>
              </m:r>
            </m:e>
          </m:func>
          <m:r>
            <w:rPr>
              <w:rFonts w:ascii="Cambria Math" w:eastAsiaTheme="minorEastAsia" w:hAnsi="Cambria Math" w:cs="David"/>
              <w:sz w:val="28"/>
              <w:szCs w:val="28"/>
            </w:rPr>
            <m:t>~10</m:t>
          </m:r>
        </m:oMath>
      </m:oMathPara>
    </w:p>
    <w:p w14:paraId="48106BBB" w14:textId="4083DE8C" w:rsidR="00B10CA1" w:rsidRDefault="00B10CA1" w:rsidP="00B10CA1">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כמו כן בהתפלגות אחידה על פני המקטע </w:t>
      </w:r>
      <m:oMath>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0,</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4</m:t>
                </m:r>
              </m:den>
            </m:f>
          </m:e>
        </m:d>
      </m:oMath>
      <w:r>
        <w:rPr>
          <w:rFonts w:ascii="David" w:eastAsiaTheme="minorEastAsia" w:hAnsi="David" w:cs="David" w:hint="cs"/>
          <w:i/>
          <w:sz w:val="28"/>
          <w:szCs w:val="28"/>
          <w:rtl/>
        </w:rPr>
        <w:t xml:space="preserve"> עם רזולוציה של </w:t>
      </w:r>
      <m:oMath>
        <m:r>
          <w:rPr>
            <w:rFonts w:ascii="Cambria Math" w:eastAsiaTheme="minorEastAsia" w:hAnsi="Cambria Math" w:cs="David"/>
            <w:sz w:val="28"/>
            <w:szCs w:val="28"/>
          </w:rPr>
          <m:t>~0.001</m:t>
        </m:r>
      </m:oMath>
      <w:r>
        <w:rPr>
          <w:rFonts w:ascii="David" w:eastAsiaTheme="minorEastAsia" w:hAnsi="David" w:cs="David" w:hint="cs"/>
          <w:i/>
          <w:sz w:val="28"/>
          <w:szCs w:val="28"/>
          <w:rtl/>
        </w:rPr>
        <w:t xml:space="preserve"> מתקבל:</w:t>
      </w:r>
    </w:p>
    <w:p w14:paraId="1DFD73CF" w14:textId="387C26FC" w:rsidR="00B10CA1" w:rsidRPr="00B10CA1" w:rsidRDefault="00B10CA1" w:rsidP="00B10CA1">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4</m:t>
                      </m:r>
                    </m:den>
                  </m:f>
                </m:e>
              </m:d>
            </m:e>
          </m:func>
          <m:r>
            <w:rPr>
              <w:rFonts w:ascii="Cambria Math" w:eastAsiaTheme="minorEastAsia" w:hAnsi="Cambria Math" w:cs="David"/>
              <w:sz w:val="28"/>
              <w:szCs w:val="28"/>
            </w:rPr>
            <m: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(1000)</m:t>
              </m:r>
            </m:e>
          </m:func>
          <m:r>
            <w:rPr>
              <w:rFonts w:ascii="Cambria Math" w:eastAsiaTheme="minorEastAsia" w:hAnsi="Cambria Math" w:cs="David"/>
              <w:sz w:val="28"/>
              <w:szCs w:val="28"/>
            </w:rPr>
            <m:t xml:space="preserve">~8 </m:t>
          </m:r>
        </m:oMath>
      </m:oMathPara>
    </w:p>
    <w:p w14:paraId="0DF05EBA" w14:textId="0F2D1F76" w:rsidR="00B10CA1" w:rsidRDefault="00B10CA1" w:rsidP="00B10CA1">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וזאת כיוון ששני הביטים הראשונים הם תמיד </w:t>
      </w:r>
      <m:oMath>
        <m:r>
          <w:rPr>
            <w:rFonts w:ascii="Cambria Math" w:eastAsiaTheme="minorEastAsia" w:hAnsi="Cambria Math" w:cs="David"/>
            <w:sz w:val="28"/>
            <w:szCs w:val="28"/>
          </w:rPr>
          <m:t>0</m:t>
        </m:r>
      </m:oMath>
      <w:r>
        <w:rPr>
          <w:rFonts w:ascii="David" w:eastAsiaTheme="minorEastAsia" w:hAnsi="David" w:cs="David" w:hint="cs"/>
          <w:i/>
          <w:sz w:val="28"/>
          <w:szCs w:val="28"/>
          <w:rtl/>
        </w:rPr>
        <w:t>.</w:t>
      </w:r>
    </w:p>
    <w:p w14:paraId="7E1A8667" w14:textId="77777777" w:rsidR="00750795" w:rsidRDefault="00750795" w:rsidP="00B10CA1">
      <w:pPr>
        <w:spacing w:line="360" w:lineRule="auto"/>
        <w:rPr>
          <w:rFonts w:ascii="David" w:eastAsiaTheme="minorEastAsia" w:hAnsi="David" w:cs="David"/>
          <w:b/>
          <w:bCs/>
          <w:i/>
          <w:sz w:val="28"/>
          <w:szCs w:val="28"/>
          <w:rtl/>
        </w:rPr>
      </w:pPr>
    </w:p>
    <w:p w14:paraId="00F41EBC" w14:textId="77777777" w:rsidR="003D3F75" w:rsidRDefault="003D3F75">
      <w:pPr>
        <w:bidi w:val="0"/>
        <w:rPr>
          <w:rFonts w:ascii="David" w:eastAsiaTheme="minorEastAsia" w:hAnsi="David" w:cs="David"/>
          <w:b/>
          <w:bCs/>
          <w:i/>
          <w:sz w:val="28"/>
          <w:szCs w:val="28"/>
          <w:rtl/>
        </w:rPr>
      </w:pPr>
      <w:r>
        <w:rPr>
          <w:rFonts w:ascii="David" w:eastAsiaTheme="minorEastAsia" w:hAnsi="David" w:cs="David"/>
          <w:b/>
          <w:bCs/>
          <w:i/>
          <w:sz w:val="28"/>
          <w:szCs w:val="28"/>
          <w:rtl/>
        </w:rPr>
        <w:br w:type="page"/>
      </w:r>
    </w:p>
    <w:p w14:paraId="511CAD0F" w14:textId="1B860ED7" w:rsidR="00750795" w:rsidRDefault="00750795" w:rsidP="00B10CA1">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tl/>
        </w:rPr>
        <w:lastRenderedPageBreak/>
        <w:t>נוירונים ואנטרופיה</w:t>
      </w:r>
    </w:p>
    <w:p w14:paraId="3F77A5B7" w14:textId="3421A219" w:rsidR="00750795" w:rsidRDefault="009C5480" w:rsidP="009C548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ניתן להעלות שאלות על בסיס תורת האינפורמציה בתחום הנוירופיזיולוגיה כמו למשל- כמה אינפורמציה נוירונים מעבירים, כמה אינפורמציה מועברת בספייק</w:t>
      </w:r>
      <w:r w:rsidR="00A50F68">
        <w:rPr>
          <w:rFonts w:ascii="David" w:eastAsiaTheme="minorEastAsia" w:hAnsi="David" w:cs="David" w:hint="cs"/>
          <w:i/>
          <w:sz w:val="28"/>
          <w:szCs w:val="28"/>
          <w:rtl/>
        </w:rPr>
        <w:t xml:space="preserve"> יחיד</w:t>
      </w:r>
      <w:r w:rsidR="00F65FF2">
        <w:rPr>
          <w:rFonts w:ascii="David" w:eastAsiaTheme="minorEastAsia" w:hAnsi="David" w:cs="David" w:hint="cs"/>
          <w:i/>
          <w:sz w:val="28"/>
          <w:szCs w:val="28"/>
          <w:rtl/>
        </w:rPr>
        <w:t xml:space="preserve"> (בהסתכלות בינארית- היה ספייק או לא</w:t>
      </w:r>
      <w:r w:rsidR="0055593E">
        <w:rPr>
          <w:rFonts w:ascii="David" w:eastAsiaTheme="minorEastAsia" w:hAnsi="David" w:cs="David" w:hint="cs"/>
          <w:i/>
          <w:sz w:val="28"/>
          <w:szCs w:val="28"/>
          <w:rtl/>
        </w:rPr>
        <w:t xml:space="preserve"> האינפורמציה היא 1, בהסתכלות על האם היה ספייק במסגרת של פרק זמן ספציפי- אנטרופיה אינסופית לרזולוציה אינסופית או ברזולוציה של זמן בדיד</w:t>
      </w:r>
      <w:r w:rsidR="000916C4">
        <w:rPr>
          <w:rFonts w:ascii="David" w:eastAsiaTheme="minorEastAsia" w:hAnsi="David" w:cs="David" w:hint="cs"/>
          <w:i/>
          <w:sz w:val="28"/>
          <w:szCs w:val="28"/>
          <w:rtl/>
        </w:rPr>
        <w:t xml:space="preserve"> כתלות ברזולוציה</w:t>
      </w:r>
      <w:r w:rsidR="00D43389">
        <w:rPr>
          <w:rFonts w:ascii="David" w:eastAsiaTheme="minorEastAsia" w:hAnsi="David" w:cs="David" w:hint="cs"/>
          <w:i/>
          <w:sz w:val="28"/>
          <w:szCs w:val="28"/>
          <w:rtl/>
        </w:rPr>
        <w:t>- למשל למילישנייה האינפורמציה היא 10 לכל שנייה)</w:t>
      </w:r>
      <w:r>
        <w:rPr>
          <w:rFonts w:ascii="David" w:eastAsiaTheme="minorEastAsia" w:hAnsi="David" w:cs="David" w:hint="cs"/>
          <w:i/>
          <w:sz w:val="28"/>
          <w:szCs w:val="28"/>
          <w:rtl/>
        </w:rPr>
        <w:t>, כמה פעילות של ספייק נותנת לנו מידע על גירוי</w:t>
      </w:r>
      <w:r w:rsidR="004F7554">
        <w:rPr>
          <w:rFonts w:ascii="David" w:eastAsiaTheme="minorEastAsia" w:hAnsi="David" w:cs="David" w:hint="cs"/>
          <w:i/>
          <w:sz w:val="28"/>
          <w:szCs w:val="28"/>
          <w:rtl/>
        </w:rPr>
        <w:t xml:space="preserve"> (כמה אנטרופיה נשארת בהתנהגות האורגניזם השלם אם מורידים נוירון אחד- כמו בדוגמא עם הקוף)</w:t>
      </w:r>
      <w:r>
        <w:rPr>
          <w:rFonts w:ascii="David" w:eastAsiaTheme="minorEastAsia" w:hAnsi="David" w:cs="David" w:hint="cs"/>
          <w:i/>
          <w:sz w:val="28"/>
          <w:szCs w:val="28"/>
          <w:rtl/>
        </w:rPr>
        <w:t xml:space="preserve">, האם הייצוג </w:t>
      </w:r>
      <w:proofErr w:type="spellStart"/>
      <w:r>
        <w:rPr>
          <w:rFonts w:ascii="David" w:eastAsiaTheme="minorEastAsia" w:hAnsi="David" w:cs="David" w:hint="cs"/>
          <w:i/>
          <w:sz w:val="28"/>
          <w:szCs w:val="28"/>
          <w:rtl/>
        </w:rPr>
        <w:t>הנוירונלי</w:t>
      </w:r>
      <w:proofErr w:type="spellEnd"/>
      <w:r>
        <w:rPr>
          <w:rFonts w:ascii="David" w:eastAsiaTheme="minorEastAsia" w:hAnsi="David" w:cs="David" w:hint="cs"/>
          <w:i/>
          <w:sz w:val="28"/>
          <w:szCs w:val="28"/>
          <w:rtl/>
        </w:rPr>
        <w:t xml:space="preserve"> אופטימלי, </w:t>
      </w:r>
      <w:r>
        <w:rPr>
          <w:rFonts w:ascii="David" w:eastAsiaTheme="minorEastAsia" w:hAnsi="David" w:cs="David" w:hint="cs"/>
          <w:i/>
          <w:sz w:val="28"/>
          <w:szCs w:val="28"/>
          <w:rtl/>
          <w:lang w:val="en-GB"/>
        </w:rPr>
        <w:t>האם האינפורמציה המקודדת ע"י אוכלוסיית נוירונים כוללת עודפים</w:t>
      </w:r>
      <w:r w:rsidR="000868BE">
        <w:rPr>
          <w:rFonts w:ascii="David" w:eastAsiaTheme="minorEastAsia" w:hAnsi="David" w:cs="David" w:hint="cs"/>
          <w:i/>
          <w:sz w:val="28"/>
          <w:szCs w:val="28"/>
          <w:rtl/>
          <w:lang w:val="en-GB"/>
        </w:rPr>
        <w:t xml:space="preserve"> (למשל האם מספיקים רק 10% מהנוירונים על מנת להביע את אותו המידע)</w:t>
      </w:r>
      <w:r>
        <w:rPr>
          <w:rFonts w:ascii="David" w:eastAsiaTheme="minorEastAsia" w:hAnsi="David" w:cs="David" w:hint="cs"/>
          <w:i/>
          <w:sz w:val="28"/>
          <w:szCs w:val="28"/>
          <w:rtl/>
          <w:lang w:val="en-GB"/>
        </w:rPr>
        <w:t>, האם קצב ירי מכיל את כל האינפורמציה ואם כן מה הגבול התאורטי של אינפורמציה במערכת העצבים.</w:t>
      </w:r>
      <w:r w:rsidR="00F078D4">
        <w:rPr>
          <w:rFonts w:ascii="David" w:eastAsiaTheme="minorEastAsia" w:hAnsi="David" w:cs="David" w:hint="cs"/>
          <w:i/>
          <w:sz w:val="28"/>
          <w:szCs w:val="28"/>
          <w:rtl/>
          <w:lang w:val="en-GB"/>
        </w:rPr>
        <w:t xml:space="preserve"> בעשורים שבין 1990 ל-2010 הנושאים הללו היו מרכזיים בתחומי המחקר במדעי המוח, בעיתונים דוגמת </w:t>
      </w:r>
      <w:r w:rsidR="00F078D4">
        <w:rPr>
          <w:rFonts w:ascii="David" w:eastAsiaTheme="minorEastAsia" w:hAnsi="David" w:cs="David"/>
          <w:i/>
          <w:sz w:val="28"/>
          <w:szCs w:val="28"/>
          <w:lang w:val="en-GB"/>
        </w:rPr>
        <w:t>nature</w:t>
      </w:r>
      <w:r w:rsidR="00F078D4">
        <w:rPr>
          <w:rFonts w:ascii="David" w:eastAsiaTheme="minorEastAsia" w:hAnsi="David" w:cs="David" w:hint="cs"/>
          <w:i/>
          <w:sz w:val="28"/>
          <w:szCs w:val="28"/>
          <w:rtl/>
          <w:lang w:val="en-GB"/>
        </w:rPr>
        <w:t xml:space="preserve"> ו-</w:t>
      </w:r>
      <w:r w:rsidR="00F078D4">
        <w:rPr>
          <w:rFonts w:ascii="David" w:eastAsiaTheme="minorEastAsia" w:hAnsi="David" w:cs="David"/>
          <w:i/>
          <w:sz w:val="28"/>
          <w:szCs w:val="28"/>
          <w:lang w:val="en-GB"/>
        </w:rPr>
        <w:t>science</w:t>
      </w:r>
      <w:r w:rsidR="00F078D4">
        <w:rPr>
          <w:rFonts w:ascii="David" w:eastAsiaTheme="minorEastAsia" w:hAnsi="David" w:cs="David" w:hint="cs"/>
          <w:i/>
          <w:sz w:val="28"/>
          <w:szCs w:val="28"/>
          <w:rtl/>
          <w:lang w:val="en-GB"/>
        </w:rPr>
        <w:t xml:space="preserve"> עסקו בדיוק בשאלות הללו.</w:t>
      </w:r>
    </w:p>
    <w:p w14:paraId="55BD873D" w14:textId="6C232F03" w:rsidR="00DF58EA" w:rsidRDefault="009E4315" w:rsidP="003B3603">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נתבונן בכמה חישובים וכיצד ניגשים אליהם. </w:t>
      </w:r>
      <w:r w:rsidR="00DF58EA">
        <w:rPr>
          <w:rFonts w:ascii="David" w:eastAsiaTheme="minorEastAsia" w:hAnsi="David" w:cs="David" w:hint="cs"/>
          <w:i/>
          <w:sz w:val="28"/>
          <w:szCs w:val="28"/>
          <w:rtl/>
          <w:lang w:val="en-GB"/>
        </w:rPr>
        <w:t xml:space="preserve">אם קצב הירי </w:t>
      </w:r>
      <w:r w:rsidR="009877B2">
        <w:rPr>
          <w:rFonts w:ascii="David" w:eastAsiaTheme="minorEastAsia" w:hAnsi="David" w:cs="David" w:hint="cs"/>
          <w:i/>
          <w:sz w:val="28"/>
          <w:szCs w:val="28"/>
          <w:rtl/>
          <w:lang w:val="en-GB"/>
        </w:rPr>
        <w:t xml:space="preserve">הוא הקידוד במערכת ניתן לחשב את האנטרופיה המקסימלית, אז לכל קצבי הירי יש הסתברות שווה. לנוירון בעל קצב ירי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range</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max</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min</m:t>
            </m:r>
          </m:sub>
        </m:sSub>
      </m:oMath>
      <w:r w:rsidR="004E2066">
        <w:rPr>
          <w:rFonts w:ascii="David" w:eastAsiaTheme="minorEastAsia" w:hAnsi="David" w:cs="David"/>
          <w:i/>
          <w:sz w:val="28"/>
          <w:szCs w:val="28"/>
          <w:lang w:val="en-GB"/>
        </w:rPr>
        <w:t xml:space="preserve"> </w:t>
      </w:r>
      <w:r w:rsidR="009877B2">
        <w:rPr>
          <w:rFonts w:ascii="David" w:eastAsiaTheme="minorEastAsia" w:hAnsi="David" w:cs="David" w:hint="cs"/>
          <w:i/>
          <w:sz w:val="28"/>
          <w:szCs w:val="28"/>
          <w:rtl/>
          <w:lang w:val="en-GB"/>
        </w:rPr>
        <w:t xml:space="preserve">מתקיים לכל קצב ירי: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e>
        </m:d>
        <m:r>
          <w:rPr>
            <w:rFonts w:ascii="Cambria Math" w:eastAsiaTheme="minorEastAsia" w:hAnsi="Cambria Math" w:cs="David"/>
            <w:sz w:val="28"/>
            <w:szCs w:val="28"/>
            <w:lang w:val="en-GB"/>
          </w:rPr>
          <m:t>=</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1</m:t>
            </m:r>
          </m:num>
          <m:den>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range</m:t>
                </m:r>
              </m:sub>
            </m:sSub>
          </m:den>
        </m:f>
      </m:oMath>
      <w:r w:rsidR="009877B2">
        <w:rPr>
          <w:rFonts w:ascii="David" w:eastAsiaTheme="minorEastAsia" w:hAnsi="David" w:cs="David" w:hint="cs"/>
          <w:i/>
          <w:sz w:val="28"/>
          <w:szCs w:val="28"/>
          <w:rtl/>
          <w:lang w:val="en-GB"/>
        </w:rPr>
        <w:t xml:space="preserve">. </w:t>
      </w:r>
      <w:r w:rsidR="004E2066">
        <w:rPr>
          <w:rFonts w:ascii="David" w:eastAsiaTheme="minorEastAsia" w:hAnsi="David" w:cs="David" w:hint="cs"/>
          <w:i/>
          <w:sz w:val="28"/>
          <w:szCs w:val="28"/>
          <w:rtl/>
          <w:lang w:val="en-GB"/>
        </w:rPr>
        <w:t>למשל אם יש לנו טווח בין 0 ל-</w:t>
      </w:r>
      <w:r w:rsidR="004E2066">
        <w:rPr>
          <w:rFonts w:ascii="David" w:eastAsiaTheme="minorEastAsia" w:hAnsi="David" w:cs="David" w:hint="cs"/>
          <w:i/>
          <w:sz w:val="28"/>
          <w:szCs w:val="28"/>
          <w:rtl/>
          <w:lang w:val="en-GB"/>
        </w:rPr>
        <w:t xml:space="preserve">63, האנטרופיה המקסימלית שיש לנו תהיה 6 שהוא </w:t>
      </w:r>
      <m:oMath>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64</m:t>
            </m:r>
          </m:e>
        </m:func>
      </m:oMath>
      <w:r w:rsidR="004E2066">
        <w:rPr>
          <w:rFonts w:ascii="David" w:eastAsiaTheme="minorEastAsia" w:hAnsi="David" w:cs="David" w:hint="cs"/>
          <w:i/>
          <w:sz w:val="28"/>
          <w:szCs w:val="28"/>
          <w:rtl/>
          <w:lang w:val="en-GB"/>
        </w:rPr>
        <w:t xml:space="preserve">. כאשר הנוירון שלנו יתנהג לפני פונקציית דלתא, כלומר קצב ירי קבוע, האנטרופיה תהיה מינימלית. </w:t>
      </w:r>
      <w:r w:rsidR="00B94E48">
        <w:rPr>
          <w:rFonts w:ascii="David" w:eastAsiaTheme="minorEastAsia" w:hAnsi="David" w:cs="David" w:hint="cs"/>
          <w:i/>
          <w:sz w:val="28"/>
          <w:szCs w:val="28"/>
          <w:rtl/>
          <w:lang w:val="en-GB"/>
        </w:rPr>
        <w:t>אולם</w:t>
      </w:r>
      <w:r w:rsidR="009877B2">
        <w:rPr>
          <w:rFonts w:ascii="David" w:eastAsiaTheme="minorEastAsia" w:hAnsi="David" w:cs="David" w:hint="cs"/>
          <w:i/>
          <w:sz w:val="28"/>
          <w:szCs w:val="28"/>
          <w:rtl/>
          <w:lang w:val="en-GB"/>
        </w:rPr>
        <w:t xml:space="preserve">, כאשר קצב הירי </w:t>
      </w:r>
      <w:r w:rsidR="00D020C4">
        <w:rPr>
          <w:rFonts w:ascii="David" w:eastAsiaTheme="minorEastAsia" w:hAnsi="David" w:cs="David" w:hint="cs"/>
          <w:i/>
          <w:sz w:val="28"/>
          <w:szCs w:val="28"/>
          <w:rtl/>
          <w:lang w:val="en-GB"/>
        </w:rPr>
        <w:t>מקבל קלט שהוא</w:t>
      </w:r>
      <w:r w:rsidR="009877B2">
        <w:rPr>
          <w:rFonts w:ascii="David" w:eastAsiaTheme="minorEastAsia" w:hAnsi="David" w:cs="David" w:hint="cs"/>
          <w:i/>
          <w:sz w:val="28"/>
          <w:szCs w:val="28"/>
          <w:rtl/>
          <w:lang w:val="en-GB"/>
        </w:rPr>
        <w:t xml:space="preserve"> משתנה לא אחיד נוסף, </w:t>
      </w:r>
      <w:r w:rsidR="00EB5E94">
        <w:rPr>
          <w:rFonts w:ascii="David" w:eastAsiaTheme="minorEastAsia" w:hAnsi="David" w:cs="David" w:hint="cs"/>
          <w:i/>
          <w:sz w:val="28"/>
          <w:szCs w:val="28"/>
          <w:rtl/>
          <w:lang w:val="en-GB"/>
        </w:rPr>
        <w:t xml:space="preserve">נקבל שילוב בין הערכים האמיתיים של הנוירון לבין הקלט שקיבל שיכול למשל להתמקד </w:t>
      </w:r>
      <w:proofErr w:type="spellStart"/>
      <w:r w:rsidR="00EB5E94">
        <w:rPr>
          <w:rFonts w:ascii="David" w:eastAsiaTheme="minorEastAsia" w:hAnsi="David" w:cs="David" w:hint="cs"/>
          <w:i/>
          <w:sz w:val="28"/>
          <w:szCs w:val="28"/>
          <w:rtl/>
          <w:lang w:val="en-GB"/>
        </w:rPr>
        <w:t>באיזור</w:t>
      </w:r>
      <w:proofErr w:type="spellEnd"/>
      <w:r w:rsidR="00EB5E94">
        <w:rPr>
          <w:rFonts w:ascii="David" w:eastAsiaTheme="minorEastAsia" w:hAnsi="David" w:cs="David" w:hint="cs"/>
          <w:i/>
          <w:sz w:val="28"/>
          <w:szCs w:val="28"/>
          <w:rtl/>
          <w:lang w:val="en-GB"/>
        </w:rPr>
        <w:t xml:space="preserve"> </w:t>
      </w:r>
      <w:proofErr w:type="spellStart"/>
      <w:r w:rsidR="00EB5E94">
        <w:rPr>
          <w:rFonts w:ascii="David" w:eastAsiaTheme="minorEastAsia" w:hAnsi="David" w:cs="David" w:hint="cs"/>
          <w:i/>
          <w:sz w:val="28"/>
          <w:szCs w:val="28"/>
          <w:rtl/>
          <w:lang w:val="en-GB"/>
        </w:rPr>
        <w:t>מסויים</w:t>
      </w:r>
      <w:proofErr w:type="spellEnd"/>
      <w:r w:rsidR="00EB5E94">
        <w:rPr>
          <w:rFonts w:ascii="David" w:eastAsiaTheme="minorEastAsia" w:hAnsi="David" w:cs="David" w:hint="cs"/>
          <w:i/>
          <w:sz w:val="28"/>
          <w:szCs w:val="28"/>
          <w:rtl/>
          <w:lang w:val="en-GB"/>
        </w:rPr>
        <w:t xml:space="preserve">. </w:t>
      </w:r>
      <w:r w:rsidR="003B3603">
        <w:rPr>
          <w:rFonts w:ascii="David" w:eastAsiaTheme="minorEastAsia" w:hAnsi="David" w:cs="David" w:hint="cs"/>
          <w:i/>
          <w:sz w:val="28"/>
          <w:szCs w:val="28"/>
          <w:rtl/>
          <w:lang w:val="en-GB"/>
        </w:rPr>
        <w:t xml:space="preserve">אחד הכלים שמאפשרים לנו לעשות את זה נקרא </w:t>
      </w:r>
      <w:r w:rsidR="009877B2">
        <w:rPr>
          <w:rFonts w:ascii="David" w:eastAsiaTheme="minorEastAsia" w:hAnsi="David" w:cs="David"/>
          <w:i/>
          <w:sz w:val="28"/>
          <w:szCs w:val="28"/>
          <w:lang w:val="en-GB"/>
        </w:rPr>
        <w:t>histogram equalization</w:t>
      </w:r>
      <w:r w:rsidR="003B3603">
        <w:rPr>
          <w:rFonts w:ascii="David" w:eastAsiaTheme="minorEastAsia" w:hAnsi="David" w:cs="David" w:hint="cs"/>
          <w:i/>
          <w:sz w:val="28"/>
          <w:szCs w:val="28"/>
          <w:rtl/>
          <w:lang w:val="en-GB"/>
        </w:rPr>
        <w:t xml:space="preserve"> המאפשרת לנו לשטח </w:t>
      </w:r>
      <w:proofErr w:type="spellStart"/>
      <w:r w:rsidR="003B3603">
        <w:rPr>
          <w:rFonts w:ascii="David" w:eastAsiaTheme="minorEastAsia" w:hAnsi="David" w:cs="David" w:hint="cs"/>
          <w:i/>
          <w:sz w:val="28"/>
          <w:szCs w:val="28"/>
          <w:rtl/>
          <w:lang w:val="en-GB"/>
        </w:rPr>
        <w:t>היסטוגרמה</w:t>
      </w:r>
      <w:proofErr w:type="spellEnd"/>
      <w:r w:rsidR="003B3603">
        <w:rPr>
          <w:rFonts w:ascii="David" w:eastAsiaTheme="minorEastAsia" w:hAnsi="David" w:cs="David" w:hint="cs"/>
          <w:i/>
          <w:sz w:val="28"/>
          <w:szCs w:val="28"/>
          <w:rtl/>
          <w:lang w:val="en-GB"/>
        </w:rPr>
        <w:t>.</w:t>
      </w:r>
    </w:p>
    <w:p w14:paraId="126CB343" w14:textId="2A638799" w:rsidR="00B64515" w:rsidRDefault="00B64515" w:rsidP="00B64515">
      <w:pPr>
        <w:spacing w:line="360" w:lineRule="auto"/>
        <w:jc w:val="center"/>
        <w:rPr>
          <w:rFonts w:ascii="David" w:eastAsiaTheme="minorEastAsia" w:hAnsi="David" w:cs="David"/>
          <w:i/>
          <w:sz w:val="28"/>
          <w:szCs w:val="28"/>
          <w:rtl/>
          <w:lang w:val="en-GB"/>
        </w:rPr>
      </w:pPr>
      <w:r>
        <w:rPr>
          <w:noProof/>
        </w:rPr>
        <w:drawing>
          <wp:inline distT="0" distB="0" distL="0" distR="0" wp14:anchorId="6C0159EB" wp14:editId="5C9CB7F0">
            <wp:extent cx="2301866" cy="1127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813" t="43408" r="18661" b="37842"/>
                    <a:stretch/>
                  </pic:blipFill>
                  <pic:spPr bwMode="auto">
                    <a:xfrm>
                      <a:off x="0" y="0"/>
                      <a:ext cx="2310776" cy="1132126"/>
                    </a:xfrm>
                    <a:prstGeom prst="rect">
                      <a:avLst/>
                    </a:prstGeom>
                    <a:ln>
                      <a:noFill/>
                    </a:ln>
                    <a:extLst>
                      <a:ext uri="{53640926-AAD7-44D8-BBD7-CCE9431645EC}">
                        <a14:shadowObscured xmlns:a14="http://schemas.microsoft.com/office/drawing/2010/main"/>
                      </a:ext>
                    </a:extLst>
                  </pic:spPr>
                </pic:pic>
              </a:graphicData>
            </a:graphic>
          </wp:inline>
        </w:drawing>
      </w:r>
    </w:p>
    <w:p w14:paraId="0B625905" w14:textId="77777777" w:rsidR="00314008" w:rsidRDefault="00314008">
      <w:pPr>
        <w:bidi w:val="0"/>
        <w:rPr>
          <w:rFonts w:ascii="David" w:eastAsiaTheme="minorEastAsia" w:hAnsi="David" w:cs="David"/>
          <w:i/>
          <w:sz w:val="28"/>
          <w:szCs w:val="28"/>
          <w:rtl/>
          <w:lang w:val="en-GB"/>
        </w:rPr>
      </w:pPr>
      <w:r>
        <w:rPr>
          <w:rFonts w:ascii="David" w:eastAsiaTheme="minorEastAsia" w:hAnsi="David" w:cs="David"/>
          <w:i/>
          <w:sz w:val="28"/>
          <w:szCs w:val="28"/>
          <w:rtl/>
          <w:lang w:val="en-GB"/>
        </w:rPr>
        <w:br w:type="page"/>
      </w:r>
    </w:p>
    <w:p w14:paraId="07E31CB7" w14:textId="2D7BC1E5" w:rsidR="00B64515" w:rsidRDefault="004A330B" w:rsidP="004A330B">
      <w:pPr>
        <w:spacing w:line="360" w:lineRule="auto"/>
        <w:rPr>
          <w:rFonts w:ascii="David" w:eastAsiaTheme="minorEastAsia" w:hAnsi="David" w:cs="David" w:hint="cs"/>
          <w:i/>
          <w:sz w:val="28"/>
          <w:szCs w:val="28"/>
          <w:rtl/>
          <w:lang w:val="en-GB"/>
        </w:rPr>
      </w:pPr>
      <w:r>
        <w:rPr>
          <w:rFonts w:ascii="David" w:eastAsiaTheme="minorEastAsia" w:hAnsi="David" w:cs="David" w:hint="cs"/>
          <w:i/>
          <w:sz w:val="28"/>
          <w:szCs w:val="28"/>
          <w:rtl/>
          <w:lang w:val="en-GB"/>
        </w:rPr>
        <w:lastRenderedPageBreak/>
        <w:t xml:space="preserve">אנחנו נרצה לחפש </w:t>
      </w:r>
      <w:r w:rsidR="00B64515">
        <w:rPr>
          <w:rFonts w:ascii="David" w:eastAsiaTheme="minorEastAsia" w:hAnsi="David" w:cs="David" w:hint="cs"/>
          <w:i/>
          <w:sz w:val="28"/>
          <w:szCs w:val="28"/>
          <w:rtl/>
          <w:lang w:val="en-GB"/>
        </w:rPr>
        <w:t xml:space="preserve">מהי פונקציית הטרנספורמציה </w:t>
      </w:r>
      <m:oMath>
        <m:r>
          <w:rPr>
            <w:rFonts w:ascii="Cambria Math" w:eastAsiaTheme="minorEastAsia" w:hAnsi="Cambria Math" w:cs="David"/>
            <w:sz w:val="28"/>
            <w:szCs w:val="28"/>
            <w:lang w:val="en-GB"/>
          </w:rPr>
          <m:t>T</m:t>
        </m:r>
      </m:oMath>
      <w:r w:rsidR="00314008">
        <w:rPr>
          <w:rFonts w:ascii="David" w:eastAsiaTheme="minorEastAsia" w:hAnsi="David" w:cs="David" w:hint="cs"/>
          <w:i/>
          <w:sz w:val="28"/>
          <w:szCs w:val="28"/>
          <w:rtl/>
        </w:rPr>
        <w:t>.</w:t>
      </w:r>
      <w:r>
        <w:rPr>
          <w:rFonts w:ascii="David" w:eastAsiaTheme="minorEastAsia" w:hAnsi="David" w:cs="David" w:hint="cs"/>
          <w:i/>
          <w:sz w:val="28"/>
          <w:szCs w:val="28"/>
          <w:rtl/>
          <w:lang w:val="en-GB"/>
        </w:rPr>
        <w:t xml:space="preserve"> אחד הכלים לעשות זאת הוא לנסות להעביר את הערכים לטווח יותר רחב ע"י החישוב</w:t>
      </w:r>
      <w:r w:rsidR="00B64515">
        <w:rPr>
          <w:rFonts w:ascii="David" w:eastAsiaTheme="minorEastAsia" w:hAnsi="David" w:cs="David" w:hint="cs"/>
          <w:i/>
          <w:sz w:val="28"/>
          <w:szCs w:val="28"/>
          <w:rtl/>
          <w:lang w:val="en-GB"/>
        </w:rPr>
        <w:t>:</w:t>
      </w:r>
    </w:p>
    <w:p w14:paraId="1CB13EBC" w14:textId="16F8044D" w:rsidR="00B64515" w:rsidRPr="00B64515" w:rsidRDefault="00B93707" w:rsidP="00B64515">
      <w:pPr>
        <w:spacing w:line="360" w:lineRule="auto"/>
        <w:jc w:val="center"/>
        <w:rPr>
          <w:rFonts w:ascii="David" w:eastAsiaTheme="minorEastAsia" w:hAnsi="David" w:cs="David"/>
          <w:i/>
          <w:sz w:val="28"/>
          <w:szCs w:val="28"/>
          <w:rtl/>
        </w:rPr>
      </w:pPr>
      <m:oMathPara>
        <m:oMath>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|r</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s+</m:t>
                  </m:r>
                  <m:r>
                    <m:rPr>
                      <m:sty m:val="p"/>
                    </m:rPr>
                    <w:rPr>
                      <w:rFonts w:ascii="Cambria Math" w:eastAsiaTheme="minorEastAsia" w:hAnsi="Cambria Math" w:cs="David"/>
                      <w:sz w:val="28"/>
                      <w:szCs w:val="28"/>
                    </w:rPr>
                    <m:t>Δ</m:t>
                  </m:r>
                  <m:r>
                    <w:rPr>
                      <w:rFonts w:ascii="Cambria Math" w:eastAsiaTheme="minorEastAsia" w:hAnsi="Cambria Math" w:cs="David"/>
                      <w:sz w:val="28"/>
                      <w:szCs w:val="28"/>
                    </w:rPr>
                    <m:t>s</m:t>
                  </m:r>
                  <m:ctrlPr>
                    <w:rPr>
                      <w:rFonts w:ascii="Cambria Math" w:eastAsiaTheme="minorEastAsia" w:hAnsi="Cambria Math" w:cs="David"/>
                      <w:i/>
                      <w:sz w:val="28"/>
                      <w:szCs w:val="28"/>
                    </w:rPr>
                  </m:ctrlPr>
                </m:e>
              </m:d>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m:t>
              </m:r>
              <m:ctrlPr>
                <w:rPr>
                  <w:rFonts w:ascii="Cambria Math" w:eastAsiaTheme="minorEastAsia" w:hAnsi="Cambria Math" w:cs="David"/>
                  <w:i/>
                  <w:sz w:val="28"/>
                  <w:szCs w:val="28"/>
                  <w:rtl/>
                  <w:lang w:val="en-GB"/>
                </w:rPr>
              </m:ctrlPr>
            </m:num>
            <m:den>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r</m:t>
                  </m:r>
                </m:e>
                <m:sub>
                  <m:r>
                    <w:rPr>
                      <w:rFonts w:ascii="Cambria Math" w:eastAsiaTheme="minorEastAsia" w:hAnsi="Cambria Math" w:cs="David"/>
                      <w:sz w:val="28"/>
                      <w:szCs w:val="28"/>
                      <w:lang w:val="en-GB"/>
                    </w:rPr>
                    <m:t>range</m:t>
                  </m:r>
                </m:sub>
              </m:sSub>
            </m:den>
          </m:f>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s</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s</m:t>
          </m:r>
        </m:oMath>
      </m:oMathPara>
    </w:p>
    <w:p w14:paraId="43C9B3D9" w14:textId="2464809B" w:rsidR="00B64515" w:rsidRDefault="00B64515" w:rsidP="00B64515">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אם </w:t>
      </w:r>
      <m:oMath>
        <m:r>
          <w:rPr>
            <w:rFonts w:ascii="Cambria Math" w:eastAsiaTheme="minorEastAsia" w:hAnsi="Cambria Math" w:cs="David"/>
            <w:sz w:val="28"/>
            <w:szCs w:val="28"/>
          </w:rPr>
          <m:t>s</m:t>
        </m:r>
      </m:oMath>
      <w:r>
        <w:rPr>
          <w:rFonts w:ascii="David" w:eastAsiaTheme="minorEastAsia" w:hAnsi="David" w:cs="David" w:hint="cs"/>
          <w:i/>
          <w:sz w:val="28"/>
          <w:szCs w:val="28"/>
          <w:rtl/>
        </w:rPr>
        <w:t xml:space="preserve"> לא מתפלג באופן אחיד, אז צריך להתאים לפונקציה שעולה מונוטונית </w:t>
      </w:r>
      <m:oMath>
        <m:r>
          <w:rPr>
            <w:rFonts w:ascii="Cambria Math" w:eastAsiaTheme="minorEastAsia" w:hAnsi="Cambria Math" w:cs="David"/>
            <w:sz w:val="28"/>
            <w:szCs w:val="28"/>
          </w:rPr>
          <m:t>r(s)</m:t>
        </m:r>
      </m:oMath>
      <w:r>
        <w:rPr>
          <w:rFonts w:ascii="David" w:eastAsiaTheme="minorEastAsia" w:hAnsi="David" w:cs="David" w:hint="cs"/>
          <w:i/>
          <w:sz w:val="28"/>
          <w:szCs w:val="28"/>
          <w:rtl/>
        </w:rPr>
        <w:t>:</w:t>
      </w:r>
    </w:p>
    <w:p w14:paraId="3EA67E6B" w14:textId="47CCC627" w:rsidR="00B64515" w:rsidRPr="00B64515" w:rsidRDefault="00B93707" w:rsidP="00B64515">
      <w:pPr>
        <w:spacing w:line="360" w:lineRule="auto"/>
        <w:jc w:val="center"/>
        <w:rPr>
          <w:rFonts w:ascii="David" w:eastAsiaTheme="minorEastAsia" w:hAnsi="David" w:cs="David"/>
          <w:i/>
          <w:sz w:val="28"/>
          <w:szCs w:val="28"/>
          <w:rtl/>
        </w:rPr>
      </w:pPr>
      <m:oMathPara>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dr</m:t>
              </m:r>
            </m:num>
            <m:den>
              <m:r>
                <w:rPr>
                  <w:rFonts w:ascii="Cambria Math" w:eastAsiaTheme="minorEastAsia" w:hAnsi="Cambria Math" w:cs="David"/>
                  <w:sz w:val="28"/>
                  <w:szCs w:val="28"/>
                </w:rPr>
                <m:t>ds</m:t>
              </m:r>
            </m:den>
          </m:f>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range</m:t>
              </m:r>
            </m:sub>
          </m:sSub>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 xml:space="preserve"> →  </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dr</m:t>
              </m:r>
            </m:num>
            <m:den>
              <m:r>
                <w:rPr>
                  <w:rFonts w:ascii="Cambria Math" w:eastAsiaTheme="minorEastAsia" w:hAnsi="Cambria Math" w:cs="David"/>
                  <w:sz w:val="28"/>
                  <w:szCs w:val="28"/>
                </w:rPr>
                <m:t>ds</m:t>
              </m:r>
            </m:den>
          </m:f>
          <m:r>
            <w:rPr>
              <w:rFonts w:ascii="Cambria Math" w:eastAsiaTheme="minorEastAsia" w:hAnsi="Cambria Math" w:cs="David"/>
              <w:sz w:val="28"/>
              <w:szCs w:val="28"/>
            </w:rPr>
            <m:t>∝p(s)</m:t>
          </m:r>
        </m:oMath>
      </m:oMathPara>
    </w:p>
    <w:p w14:paraId="15DAA7F4" w14:textId="1B34BF5E" w:rsidR="00B64515" w:rsidRDefault="00B25E0A" w:rsidP="00B64515">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ניתן להוסיף עוד ביטים </w:t>
      </w:r>
      <w:proofErr w:type="spellStart"/>
      <w:r>
        <w:rPr>
          <w:rFonts w:ascii="David" w:eastAsiaTheme="minorEastAsia" w:hAnsi="David" w:cs="David" w:hint="cs"/>
          <w:i/>
          <w:sz w:val="28"/>
          <w:szCs w:val="28"/>
          <w:rtl/>
        </w:rPr>
        <w:t>לאיזורים</w:t>
      </w:r>
      <w:proofErr w:type="spellEnd"/>
      <w:r>
        <w:rPr>
          <w:rFonts w:ascii="David" w:eastAsiaTheme="minorEastAsia" w:hAnsi="David" w:cs="David" w:hint="cs"/>
          <w:i/>
          <w:sz w:val="28"/>
          <w:szCs w:val="28"/>
          <w:rtl/>
        </w:rPr>
        <w:t xml:space="preserve"> עם הסתברות גבוהה יותר. </w:t>
      </w:r>
    </w:p>
    <w:p w14:paraId="412D80F4" w14:textId="77777777" w:rsidR="000853F7" w:rsidRDefault="000853F7" w:rsidP="008015AD">
      <w:pPr>
        <w:spacing w:line="360" w:lineRule="auto"/>
        <w:jc w:val="both"/>
        <w:rPr>
          <w:rFonts w:ascii="David" w:eastAsiaTheme="minorEastAsia" w:hAnsi="David" w:cs="David"/>
          <w:i/>
          <w:sz w:val="28"/>
          <w:szCs w:val="28"/>
          <w:rtl/>
        </w:rPr>
      </w:pPr>
    </w:p>
    <w:p w14:paraId="519E3504" w14:textId="7615E635" w:rsidR="00891F4E" w:rsidRDefault="008015AD" w:rsidP="008015AD">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rPr>
        <w:t>דוגמא נוספת עוסקת ב</w:t>
      </w:r>
      <w:r w:rsidR="00891F4E">
        <w:rPr>
          <w:rFonts w:ascii="David" w:eastAsiaTheme="minorEastAsia" w:hAnsi="David" w:cs="David" w:hint="cs"/>
          <w:i/>
          <w:sz w:val="28"/>
          <w:szCs w:val="28"/>
          <w:rtl/>
        </w:rPr>
        <w:t xml:space="preserve">אנטרופיה המקסימלית של </w:t>
      </w:r>
      <w:r w:rsidR="000F4B0D">
        <w:rPr>
          <w:rFonts w:ascii="David" w:eastAsiaTheme="minorEastAsia" w:hAnsi="David" w:cs="David" w:hint="cs"/>
          <w:i/>
          <w:sz w:val="28"/>
          <w:szCs w:val="28"/>
          <w:rtl/>
        </w:rPr>
        <w:t xml:space="preserve">קידוד </w:t>
      </w:r>
      <w:r w:rsidR="00891F4E">
        <w:rPr>
          <w:rFonts w:ascii="David" w:eastAsiaTheme="minorEastAsia" w:hAnsi="David" w:cs="David" w:hint="cs"/>
          <w:i/>
          <w:sz w:val="28"/>
          <w:szCs w:val="28"/>
          <w:rtl/>
        </w:rPr>
        <w:t>אוכלוסייה</w:t>
      </w:r>
      <w:r w:rsidR="000A34D1">
        <w:rPr>
          <w:rFonts w:ascii="David" w:eastAsiaTheme="minorEastAsia" w:hAnsi="David" w:cs="David" w:hint="cs"/>
          <w:i/>
          <w:sz w:val="28"/>
          <w:szCs w:val="28"/>
          <w:rtl/>
        </w:rPr>
        <w:t xml:space="preserve">. ננסה לחשב את האנטרופיה המקסימלית </w:t>
      </w:r>
      <w:r w:rsidR="00891F4E">
        <w:rPr>
          <w:rFonts w:ascii="David" w:eastAsiaTheme="minorEastAsia" w:hAnsi="David" w:cs="David" w:hint="cs"/>
          <w:i/>
          <w:sz w:val="28"/>
          <w:szCs w:val="28"/>
          <w:rtl/>
        </w:rPr>
        <w:t xml:space="preserve">ע"י מציאת האנטרופיה המקסימלית עבור כל נוירון </w:t>
      </w:r>
      <w:proofErr w:type="spellStart"/>
      <w:r w:rsidR="00891F4E">
        <w:rPr>
          <w:rFonts w:ascii="David" w:eastAsiaTheme="minorEastAsia" w:hAnsi="David" w:cs="David" w:hint="cs"/>
          <w:i/>
          <w:sz w:val="28"/>
          <w:szCs w:val="28"/>
          <w:rtl/>
        </w:rPr>
        <w:t>באוכלוסיה</w:t>
      </w:r>
      <w:proofErr w:type="spellEnd"/>
      <w:r w:rsidR="00891F4E">
        <w:rPr>
          <w:rFonts w:ascii="David" w:eastAsiaTheme="minorEastAsia" w:hAnsi="David" w:cs="David" w:hint="cs"/>
          <w:i/>
          <w:sz w:val="28"/>
          <w:szCs w:val="28"/>
          <w:rtl/>
        </w:rPr>
        <w:t xml:space="preserve"> זו. אם למשל שני נוירונים יורים באותו קצב ירי ממוצע הם זהים לנוירון בודד שיורה פי שתיים יותר זמן, מה שמוביל לחישוב אנטרופיה שנמצאת ביחס ישיר למספר הנוירונים:</w:t>
      </w:r>
    </w:p>
    <w:p w14:paraId="263107D2" w14:textId="374EA824" w:rsidR="00891F4E" w:rsidRPr="00891F4E" w:rsidRDefault="00B93707" w:rsidP="00891F4E">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sub>
          </m:sSub>
        </m:oMath>
      </m:oMathPara>
    </w:p>
    <w:p w14:paraId="5F953C0D" w14:textId="52A1DC71" w:rsidR="00891F4E" w:rsidRDefault="00CE7C30" w:rsidP="00B6620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החסם התחתון, אם הם זהים, אז האנטרופיה מייצגת רק אחד מהם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H</m:t>
            </m:r>
          </m:e>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sub>
        </m:sSub>
      </m:oMath>
      <w:r>
        <w:rPr>
          <w:rFonts w:ascii="David" w:eastAsiaTheme="minorEastAsia" w:hAnsi="David" w:cs="David" w:hint="cs"/>
          <w:i/>
          <w:sz w:val="28"/>
          <w:szCs w:val="28"/>
          <w:rtl/>
        </w:rPr>
        <w:t xml:space="preserve">. </w:t>
      </w:r>
      <w:r w:rsidR="00891F4E">
        <w:rPr>
          <w:rFonts w:ascii="David" w:eastAsiaTheme="minorEastAsia" w:hAnsi="David" w:cs="David" w:hint="cs"/>
          <w:i/>
          <w:sz w:val="28"/>
          <w:szCs w:val="28"/>
          <w:rtl/>
        </w:rPr>
        <w:t xml:space="preserve">החסם העליון קורה </w:t>
      </w:r>
      <w:proofErr w:type="spellStart"/>
      <w:r w:rsidR="00891F4E">
        <w:rPr>
          <w:rFonts w:ascii="David" w:eastAsiaTheme="minorEastAsia" w:hAnsi="David" w:cs="David" w:hint="cs"/>
          <w:i/>
          <w:sz w:val="28"/>
          <w:szCs w:val="28"/>
          <w:rtl/>
        </w:rPr>
        <w:t>אם"ם</w:t>
      </w:r>
      <w:proofErr w:type="spellEnd"/>
      <w:r w:rsidR="00891F4E">
        <w:rPr>
          <w:rFonts w:ascii="David" w:eastAsiaTheme="minorEastAsia" w:hAnsi="David" w:cs="David" w:hint="cs"/>
          <w:i/>
          <w:sz w:val="28"/>
          <w:szCs w:val="28"/>
          <w:rtl/>
        </w:rPr>
        <w:t xml:space="preserve">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1</m:t>
            </m:r>
          </m:sub>
        </m:sSub>
      </m:oMath>
      <w:r w:rsidR="00891F4E">
        <w:rPr>
          <w:rFonts w:ascii="David" w:eastAsiaTheme="minorEastAsia" w:hAnsi="David" w:cs="David" w:hint="cs"/>
          <w:i/>
          <w:sz w:val="28"/>
          <w:szCs w:val="28"/>
          <w:rtl/>
        </w:rPr>
        <w:t xml:space="preserve"> ו-</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2</m:t>
            </m:r>
          </m:sub>
        </m:sSub>
      </m:oMath>
      <w:r w:rsidR="00891F4E">
        <w:rPr>
          <w:rFonts w:ascii="David" w:eastAsiaTheme="minorEastAsia" w:hAnsi="David" w:cs="David" w:hint="cs"/>
          <w:i/>
          <w:sz w:val="28"/>
          <w:szCs w:val="28"/>
          <w:rtl/>
        </w:rPr>
        <w:t xml:space="preserve"> בלתי תלויים. סוג כזה של קידוד בלתי תלוי לרוב נקרא "</w:t>
      </w:r>
      <w:r w:rsidR="00891F4E">
        <w:rPr>
          <w:rFonts w:ascii="David" w:eastAsiaTheme="minorEastAsia" w:hAnsi="David" w:cs="David"/>
          <w:i/>
          <w:sz w:val="28"/>
          <w:szCs w:val="28"/>
          <w:lang w:val="en-GB"/>
        </w:rPr>
        <w:t>factorial code</w:t>
      </w:r>
      <w:r w:rsidR="00891F4E">
        <w:rPr>
          <w:rFonts w:ascii="David" w:eastAsiaTheme="minorEastAsia" w:hAnsi="David" w:cs="David" w:hint="cs"/>
          <w:i/>
          <w:sz w:val="28"/>
          <w:szCs w:val="28"/>
          <w:rtl/>
          <w:lang w:val="en-GB"/>
        </w:rPr>
        <w:t>"</w:t>
      </w:r>
      <w:r w:rsidR="00D23FF0">
        <w:rPr>
          <w:rFonts w:ascii="David" w:eastAsiaTheme="minorEastAsia" w:hAnsi="David" w:cs="David" w:hint="cs"/>
          <w:i/>
          <w:sz w:val="28"/>
          <w:szCs w:val="28"/>
          <w:rtl/>
          <w:lang w:val="en-GB"/>
        </w:rPr>
        <w:t>.</w:t>
      </w:r>
      <w:r w:rsidR="00CC6EDC">
        <w:rPr>
          <w:rFonts w:ascii="David" w:eastAsiaTheme="minorEastAsia" w:hAnsi="David" w:cs="David" w:hint="cs"/>
          <w:i/>
          <w:sz w:val="28"/>
          <w:szCs w:val="28"/>
          <w:rtl/>
          <w:lang w:val="en-GB"/>
        </w:rPr>
        <w:t xml:space="preserve"> </w:t>
      </w:r>
      <w:r w:rsidR="00B66202">
        <w:rPr>
          <w:rFonts w:ascii="David" w:eastAsiaTheme="minorEastAsia" w:hAnsi="David" w:cs="David" w:hint="cs"/>
          <w:i/>
          <w:sz w:val="28"/>
          <w:szCs w:val="28"/>
          <w:rtl/>
          <w:lang w:val="en-GB"/>
        </w:rPr>
        <w:t>כיום יש מחקרים בתחום שעוסקים בשאלה איזה מידע ניתן לקודד ע"י קורלציה בין נוירונים</w:t>
      </w:r>
      <w:r w:rsidR="000F3921">
        <w:rPr>
          <w:rFonts w:ascii="David" w:eastAsiaTheme="minorEastAsia" w:hAnsi="David" w:cs="David" w:hint="cs"/>
          <w:i/>
          <w:sz w:val="28"/>
          <w:szCs w:val="28"/>
          <w:rtl/>
          <w:lang w:val="en-GB"/>
        </w:rPr>
        <w:t xml:space="preserve"> (דוגמת המחקרים של משה </w:t>
      </w:r>
      <w:proofErr w:type="spellStart"/>
      <w:r w:rsidR="000F3921">
        <w:rPr>
          <w:rFonts w:ascii="David" w:eastAsiaTheme="minorEastAsia" w:hAnsi="David" w:cs="David" w:hint="cs"/>
          <w:i/>
          <w:sz w:val="28"/>
          <w:szCs w:val="28"/>
          <w:rtl/>
          <w:lang w:val="en-GB"/>
        </w:rPr>
        <w:t>אבלס</w:t>
      </w:r>
      <w:proofErr w:type="spellEnd"/>
      <w:r w:rsidR="000F3921">
        <w:rPr>
          <w:rFonts w:ascii="David" w:eastAsiaTheme="minorEastAsia" w:hAnsi="David" w:cs="David" w:hint="cs"/>
          <w:i/>
          <w:sz w:val="28"/>
          <w:szCs w:val="28"/>
          <w:rtl/>
          <w:lang w:val="en-GB"/>
        </w:rPr>
        <w:t xml:space="preserve">, שמראים </w:t>
      </w:r>
      <w:proofErr w:type="spellStart"/>
      <w:r w:rsidR="000F3921">
        <w:rPr>
          <w:rFonts w:ascii="David" w:eastAsiaTheme="minorEastAsia" w:hAnsi="David" w:cs="David" w:hint="cs"/>
          <w:i/>
          <w:sz w:val="28"/>
          <w:szCs w:val="28"/>
          <w:rtl/>
          <w:lang w:val="en-GB"/>
        </w:rPr>
        <w:t>שבאיזורים</w:t>
      </w:r>
      <w:proofErr w:type="spellEnd"/>
      <w:r w:rsidR="000F3921">
        <w:rPr>
          <w:rFonts w:ascii="David" w:eastAsiaTheme="minorEastAsia" w:hAnsi="David" w:cs="David" w:hint="cs"/>
          <w:i/>
          <w:sz w:val="28"/>
          <w:szCs w:val="28"/>
          <w:rtl/>
          <w:lang w:val="en-GB"/>
        </w:rPr>
        <w:t xml:space="preserve"> </w:t>
      </w:r>
      <w:proofErr w:type="spellStart"/>
      <w:r w:rsidR="000F3921">
        <w:rPr>
          <w:rFonts w:ascii="David" w:eastAsiaTheme="minorEastAsia" w:hAnsi="David" w:cs="David" w:hint="cs"/>
          <w:i/>
          <w:sz w:val="28"/>
          <w:szCs w:val="28"/>
          <w:rtl/>
          <w:lang w:val="en-GB"/>
        </w:rPr>
        <w:t>מסויימים</w:t>
      </w:r>
      <w:proofErr w:type="spellEnd"/>
      <w:r w:rsidR="000F3921">
        <w:rPr>
          <w:rFonts w:ascii="David" w:eastAsiaTheme="minorEastAsia" w:hAnsi="David" w:cs="David" w:hint="cs"/>
          <w:i/>
          <w:sz w:val="28"/>
          <w:szCs w:val="28"/>
          <w:rtl/>
          <w:lang w:val="en-GB"/>
        </w:rPr>
        <w:t xml:space="preserve"> במוח המידע עובר רק ע"י הקורלציה ולא ע"י </w:t>
      </w:r>
      <w:proofErr w:type="spellStart"/>
      <w:r w:rsidR="000F3921">
        <w:rPr>
          <w:rFonts w:ascii="David" w:eastAsiaTheme="minorEastAsia" w:hAnsi="David" w:cs="David" w:hint="cs"/>
          <w:i/>
          <w:sz w:val="28"/>
          <w:szCs w:val="28"/>
          <w:rtl/>
          <w:lang w:val="en-GB"/>
        </w:rPr>
        <w:t>הספייקים</w:t>
      </w:r>
      <w:proofErr w:type="spellEnd"/>
      <w:r w:rsidR="000F3921">
        <w:rPr>
          <w:rFonts w:ascii="David" w:eastAsiaTheme="minorEastAsia" w:hAnsi="David" w:cs="David" w:hint="cs"/>
          <w:i/>
          <w:sz w:val="28"/>
          <w:szCs w:val="28"/>
          <w:rtl/>
          <w:lang w:val="en-GB"/>
        </w:rPr>
        <w:t xml:space="preserve">). </w:t>
      </w:r>
    </w:p>
    <w:p w14:paraId="2692B99D" w14:textId="77777777" w:rsidR="00E42C61" w:rsidRDefault="00E42C61" w:rsidP="00B66202">
      <w:pPr>
        <w:spacing w:line="360" w:lineRule="auto"/>
        <w:jc w:val="both"/>
        <w:rPr>
          <w:rFonts w:ascii="David" w:eastAsiaTheme="minorEastAsia" w:hAnsi="David" w:cs="David"/>
          <w:i/>
          <w:sz w:val="28"/>
          <w:szCs w:val="28"/>
          <w:rtl/>
          <w:lang w:val="en-GB"/>
        </w:rPr>
      </w:pPr>
    </w:p>
    <w:p w14:paraId="3F7823C6" w14:textId="4A9EE20F" w:rsidR="00D36DF5" w:rsidRDefault="00D36DF5" w:rsidP="00D0300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חישוב נוסף שניתן לבצע הוא לאנטרופיה של סדרת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w:t>
      </w:r>
      <w:r>
        <w:rPr>
          <w:rFonts w:ascii="David" w:eastAsiaTheme="minorEastAsia" w:hAnsi="David" w:cs="David"/>
          <w:i/>
          <w:sz w:val="28"/>
          <w:szCs w:val="28"/>
          <w:lang w:val="en-GB"/>
        </w:rPr>
        <w:t>spike train</w:t>
      </w:r>
      <w:r>
        <w:rPr>
          <w:rFonts w:ascii="David" w:eastAsiaTheme="minorEastAsia" w:hAnsi="David" w:cs="David" w:hint="cs"/>
          <w:i/>
          <w:sz w:val="28"/>
          <w:szCs w:val="28"/>
          <w:rtl/>
          <w:lang w:val="en-GB"/>
        </w:rPr>
        <w:t>)</w:t>
      </w:r>
      <w:r w:rsidR="00D0300D">
        <w:rPr>
          <w:rFonts w:ascii="David" w:eastAsiaTheme="minorEastAsia" w:hAnsi="David" w:cs="David" w:hint="cs"/>
          <w:i/>
          <w:sz w:val="28"/>
          <w:szCs w:val="28"/>
          <w:rtl/>
          <w:lang w:val="en-GB"/>
        </w:rPr>
        <w:t xml:space="preserve"> ובבסיסו עומדת השאלה כמה תבניות שונות יכולות לקרות עבור אורך </w:t>
      </w:r>
      <m:oMath>
        <m:r>
          <w:rPr>
            <w:rFonts w:ascii="Cambria Math" w:eastAsiaTheme="minorEastAsia" w:hAnsi="Cambria Math" w:cs="David"/>
            <w:sz w:val="28"/>
            <w:szCs w:val="28"/>
            <w:lang w:val="en-GB"/>
          </w:rPr>
          <m:t>T</m:t>
        </m:r>
      </m:oMath>
      <w:r w:rsidR="00D0300D">
        <w:rPr>
          <w:rFonts w:ascii="David" w:eastAsiaTheme="minorEastAsia" w:hAnsi="David" w:cs="David" w:hint="cs"/>
          <w:i/>
          <w:sz w:val="28"/>
          <w:szCs w:val="28"/>
          <w:rtl/>
          <w:lang w:val="en-GB"/>
        </w:rPr>
        <w:t xml:space="preserve"> קבוע. אם כל הבינים הם בלתי תלויים, השאלה הזו זהה לשאלה על הטלת מטבע בעל </w:t>
      </w:r>
      <w:proofErr w:type="spellStart"/>
      <w:r w:rsidR="00D0300D">
        <w:rPr>
          <w:rFonts w:ascii="David" w:eastAsiaTheme="minorEastAsia" w:hAnsi="David" w:cs="David" w:hint="cs"/>
          <w:i/>
          <w:sz w:val="28"/>
          <w:szCs w:val="28"/>
          <w:rtl/>
          <w:lang w:val="en-GB"/>
        </w:rPr>
        <w:t>הטייה</w:t>
      </w:r>
      <w:proofErr w:type="spellEnd"/>
      <w:r w:rsidR="00D0300D">
        <w:rPr>
          <w:rFonts w:ascii="David" w:eastAsiaTheme="minorEastAsia" w:hAnsi="David" w:cs="David" w:hint="cs"/>
          <w:i/>
          <w:sz w:val="28"/>
          <w:szCs w:val="28"/>
          <w:rtl/>
          <w:lang w:val="en-GB"/>
        </w:rPr>
        <w:t xml:space="preserve"> </w:t>
      </w:r>
      <m:oMath>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T</m:t>
            </m:r>
          </m:num>
          <m:den>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den>
        </m:f>
      </m:oMath>
      <w:r w:rsidR="00D0300D">
        <w:rPr>
          <w:rFonts w:ascii="David" w:eastAsiaTheme="minorEastAsia" w:hAnsi="David" w:cs="David" w:hint="cs"/>
          <w:i/>
          <w:sz w:val="28"/>
          <w:szCs w:val="28"/>
          <w:rtl/>
          <w:lang w:val="en-GB"/>
        </w:rPr>
        <w:t xml:space="preserve"> פעמים. בכל הטלה מתקיים:</w:t>
      </w:r>
    </w:p>
    <w:p w14:paraId="4C532833" w14:textId="5DE232C0" w:rsidR="00D0300D" w:rsidRPr="00D0300D" w:rsidRDefault="00D0300D" w:rsidP="00D0300D">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H=-</m:t>
          </m:r>
          <m:d>
            <m:dPr>
              <m:ctrlPr>
                <w:rPr>
                  <w:rFonts w:ascii="Cambria Math" w:eastAsiaTheme="minorEastAsia" w:hAnsi="Cambria Math" w:cs="David"/>
                  <w:i/>
                  <w:sz w:val="28"/>
                  <w:szCs w:val="28"/>
                  <w:lang w:val="en-GB"/>
                </w:rPr>
              </m:ctrlPr>
            </m:dPr>
            <m:e>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ctrlPr>
                    <w:rPr>
                      <w:rFonts w:ascii="Cambria Math" w:eastAsiaTheme="minorEastAsia" w:hAnsi="Cambria Math" w:cs="David"/>
                      <w:i/>
                      <w:sz w:val="28"/>
                      <w:szCs w:val="28"/>
                    </w:rPr>
                  </m:ctrlPr>
                </m:e>
              </m:d>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ctrlPr>
                        <w:rPr>
                          <w:rFonts w:ascii="Cambria Math" w:eastAsiaTheme="minorEastAsia" w:hAnsi="Cambria Math" w:cs="David"/>
                          <w:sz w:val="28"/>
                          <w:szCs w:val="28"/>
                        </w:rPr>
                      </m:ctrlP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ctrlPr>
                    <w:rPr>
                      <w:rFonts w:ascii="Cambria Math" w:eastAsiaTheme="minorEastAsia" w:hAnsi="Cambria Math" w:cs="David"/>
                      <w:i/>
                      <w:sz w:val="28"/>
                      <w:szCs w:val="28"/>
                      <w:lang w:val="en-GB"/>
                    </w:rPr>
                  </m:ctrlPr>
                </m:fName>
                <m:e>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ctrlPr>
                        <w:rPr>
                          <w:rFonts w:ascii="Cambria Math" w:eastAsiaTheme="minorEastAsia" w:hAnsi="Cambria Math" w:cs="David"/>
                          <w:i/>
                          <w:sz w:val="28"/>
                          <w:szCs w:val="28"/>
                        </w:rPr>
                      </m:ctrlPr>
                    </m:e>
                  </m:d>
                </m:e>
              </m:func>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e>
              </m:func>
            </m:e>
          </m:d>
        </m:oMath>
      </m:oMathPara>
    </w:p>
    <w:p w14:paraId="49C1C83D" w14:textId="63096B47" w:rsidR="00D0300D" w:rsidRPr="002343F5" w:rsidRDefault="00B93707" w:rsidP="00D0300D">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H</m:t>
              </m:r>
            </m:e>
            <m:sub>
              <m:r>
                <w:rPr>
                  <w:rFonts w:ascii="Cambria Math" w:eastAsiaTheme="minorEastAsia" w:hAnsi="Cambria Math" w:cs="David"/>
                  <w:sz w:val="28"/>
                  <w:szCs w:val="28"/>
                  <w:lang w:val="en-GB"/>
                </w:rPr>
                <m:t>total</m:t>
              </m:r>
            </m:sub>
          </m:sSub>
          <m:r>
            <w:rPr>
              <w:rFonts w:ascii="Cambria Math" w:eastAsiaTheme="minorEastAsia" w:hAnsi="Cambria Math" w:cs="David"/>
              <w:sz w:val="28"/>
              <w:szCs w:val="28"/>
              <w:lang w:val="en-GB"/>
            </w:rPr>
            <m:t>=-</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T</m:t>
              </m:r>
            </m:num>
            <m:den>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den>
          </m:f>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e>
              </m:func>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e>
              </m:func>
              <m:ctrlPr>
                <w:rPr>
                  <w:rFonts w:ascii="Cambria Math" w:eastAsiaTheme="minorEastAsia" w:hAnsi="Cambria Math" w:cs="David"/>
                  <w:i/>
                  <w:sz w:val="28"/>
                  <w:szCs w:val="28"/>
                </w:rPr>
              </m:ctrlPr>
            </m:e>
          </m:d>
        </m:oMath>
      </m:oMathPara>
    </w:p>
    <w:p w14:paraId="7B6570EF" w14:textId="36B11827" w:rsidR="002343F5" w:rsidRDefault="002343F5" w:rsidP="002343F5">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כלומר פרופורציונלי לזמן </w:t>
      </w:r>
      <m:oMath>
        <m:r>
          <w:rPr>
            <w:rFonts w:ascii="Cambria Math" w:eastAsiaTheme="minorEastAsia" w:hAnsi="Cambria Math" w:cs="David"/>
            <w:sz w:val="28"/>
            <w:szCs w:val="28"/>
            <w:lang w:val="en-GB"/>
          </w:rPr>
          <m:t>T</m:t>
        </m:r>
      </m:oMath>
      <w:r w:rsidR="000B217A">
        <w:rPr>
          <w:rFonts w:ascii="David" w:eastAsiaTheme="minorEastAsia" w:hAnsi="David" w:cs="David" w:hint="cs"/>
          <w:i/>
          <w:sz w:val="28"/>
          <w:szCs w:val="28"/>
          <w:rtl/>
        </w:rPr>
        <w:t>.</w:t>
      </w:r>
    </w:p>
    <w:p w14:paraId="42F86343" w14:textId="67447476" w:rsidR="000B217A" w:rsidRDefault="000B217A" w:rsidP="001F7375">
      <w:pPr>
        <w:spacing w:line="360" w:lineRule="auto"/>
        <w:jc w:val="center"/>
        <w:rPr>
          <w:rFonts w:ascii="David" w:eastAsiaTheme="minorEastAsia" w:hAnsi="David" w:cs="David"/>
          <w:i/>
          <w:sz w:val="28"/>
          <w:szCs w:val="28"/>
          <w:rtl/>
        </w:rPr>
      </w:pPr>
      <w:r>
        <w:rPr>
          <w:noProof/>
        </w:rPr>
        <w:drawing>
          <wp:inline distT="0" distB="0" distL="0" distR="0" wp14:anchorId="46B124AE" wp14:editId="3BE7C640">
            <wp:extent cx="3705770" cy="13563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956" t="51370" r="17939" b="34246"/>
                    <a:stretch/>
                  </pic:blipFill>
                  <pic:spPr bwMode="auto">
                    <a:xfrm>
                      <a:off x="0" y="0"/>
                      <a:ext cx="3737713" cy="1368051"/>
                    </a:xfrm>
                    <a:prstGeom prst="rect">
                      <a:avLst/>
                    </a:prstGeom>
                    <a:ln>
                      <a:noFill/>
                    </a:ln>
                    <a:extLst>
                      <a:ext uri="{53640926-AAD7-44D8-BBD7-CCE9431645EC}">
                        <a14:shadowObscured xmlns:a14="http://schemas.microsoft.com/office/drawing/2010/main"/>
                      </a:ext>
                    </a:extLst>
                  </pic:spPr>
                </pic:pic>
              </a:graphicData>
            </a:graphic>
          </wp:inline>
        </w:drawing>
      </w:r>
    </w:p>
    <w:p w14:paraId="4834B3AD" w14:textId="214CB0F4" w:rsidR="000B217A" w:rsidRDefault="000B217A" w:rsidP="000B217A">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חישוב האינפורמציה בסדרת </w:t>
      </w:r>
      <w:proofErr w:type="spellStart"/>
      <w:r>
        <w:rPr>
          <w:rFonts w:ascii="David" w:eastAsiaTheme="minorEastAsia" w:hAnsi="David" w:cs="David" w:hint="cs"/>
          <w:i/>
          <w:sz w:val="28"/>
          <w:szCs w:val="28"/>
          <w:rtl/>
        </w:rPr>
        <w:t>ספייקים</w:t>
      </w:r>
      <w:proofErr w:type="spellEnd"/>
      <w:r>
        <w:rPr>
          <w:rFonts w:ascii="David" w:eastAsiaTheme="minorEastAsia" w:hAnsi="David" w:cs="David" w:hint="cs"/>
          <w:i/>
          <w:sz w:val="28"/>
          <w:szCs w:val="28"/>
          <w:rtl/>
        </w:rPr>
        <w:t xml:space="preserve"> מצריכה להתחשב בכל תבנית של </w:t>
      </w:r>
      <w:proofErr w:type="spellStart"/>
      <w:r>
        <w:rPr>
          <w:rFonts w:ascii="David" w:eastAsiaTheme="minorEastAsia" w:hAnsi="David" w:cs="David" w:hint="cs"/>
          <w:i/>
          <w:sz w:val="28"/>
          <w:szCs w:val="28"/>
          <w:rtl/>
        </w:rPr>
        <w:t>ספייקים</w:t>
      </w:r>
      <w:proofErr w:type="spellEnd"/>
      <w:r>
        <w:rPr>
          <w:rFonts w:ascii="David" w:eastAsiaTheme="minorEastAsia" w:hAnsi="David" w:cs="David" w:hint="cs"/>
          <w:i/>
          <w:sz w:val="28"/>
          <w:szCs w:val="28"/>
          <w:rtl/>
        </w:rPr>
        <w:t xml:space="preserve"> על פני מקטע </w:t>
      </w:r>
      <m:oMath>
        <m:r>
          <w:rPr>
            <w:rFonts w:ascii="Cambria Math" w:eastAsiaTheme="minorEastAsia" w:hAnsi="Cambria Math" w:cs="David"/>
            <w:sz w:val="28"/>
            <w:szCs w:val="28"/>
            <w:lang w:val="en-GB"/>
          </w:rPr>
          <m:t>T</m:t>
        </m:r>
      </m:oMath>
      <w:r>
        <w:rPr>
          <w:rFonts w:ascii="David" w:eastAsiaTheme="minorEastAsia" w:hAnsi="David" w:cs="David" w:hint="cs"/>
          <w:i/>
          <w:sz w:val="28"/>
          <w:szCs w:val="28"/>
          <w:rtl/>
          <w:lang w:val="en-GB"/>
        </w:rPr>
        <w:t xml:space="preserve"> בתור מספר יחיד בינארי. ישנם הרבה מספרים בינאריים אפשריים- יכול להיות מורכב להעריך את </w:t>
      </w:r>
      <m:oMath>
        <m:r>
          <w:rPr>
            <w:rFonts w:ascii="Cambria Math" w:eastAsiaTheme="minorEastAsia" w:hAnsi="Cambria Math" w:cs="David"/>
            <w:sz w:val="28"/>
            <w:szCs w:val="28"/>
            <w:lang w:val="en-GB"/>
          </w:rPr>
          <m:t>p(r</m:t>
        </m:r>
        <m:r>
          <w:rPr>
            <w:rFonts w:ascii="Cambria Math" w:eastAsiaTheme="minorEastAsia" w:hAnsi="Cambria Math" w:cs="David"/>
            <w:sz w:val="28"/>
            <w:szCs w:val="28"/>
          </w:rPr>
          <m:t>|s)</m:t>
        </m:r>
      </m:oMath>
      <w:r>
        <w:rPr>
          <w:rFonts w:ascii="David" w:eastAsiaTheme="minorEastAsia" w:hAnsi="David" w:cs="David" w:hint="cs"/>
          <w:i/>
          <w:sz w:val="28"/>
          <w:szCs w:val="28"/>
          <w:rtl/>
        </w:rPr>
        <w:t xml:space="preserve"> אלא אם </w:t>
      </w:r>
      <m:oMath>
        <m:r>
          <w:rPr>
            <w:rFonts w:ascii="Cambria Math" w:eastAsiaTheme="minorEastAsia" w:hAnsi="Cambria Math" w:cs="David"/>
            <w:sz w:val="28"/>
            <w:szCs w:val="28"/>
            <w:lang w:val="en-GB"/>
          </w:rPr>
          <m:t>T</m:t>
        </m:r>
      </m:oMath>
      <w:r>
        <w:rPr>
          <w:rFonts w:ascii="David" w:eastAsiaTheme="minorEastAsia" w:hAnsi="David" w:cs="David" w:hint="cs"/>
          <w:i/>
          <w:sz w:val="28"/>
          <w:szCs w:val="28"/>
          <w:rtl/>
          <w:lang w:val="en-GB"/>
        </w:rPr>
        <w:t xml:space="preserve"> קצר במיוחד. </w:t>
      </w:r>
      <w:r w:rsidR="006F7C24">
        <w:rPr>
          <w:rFonts w:ascii="David" w:eastAsiaTheme="minorEastAsia" w:hAnsi="David" w:cs="David" w:hint="cs"/>
          <w:i/>
          <w:sz w:val="28"/>
          <w:szCs w:val="28"/>
          <w:rtl/>
          <w:lang w:val="en-GB"/>
        </w:rPr>
        <w:t>אינפורמציה של קצב הירי היא מספר הביטים לשנייה (או ביטים לספייק) כפי שהם קשורים לקלט. אם ההסתברות לספייק בבין היא קטנה (קצב ירי נמוך או קצב דגימה גבוה) אנחנו יכולים להעריך את האנטרופיה של קצב הירי בתור:</w:t>
      </w:r>
    </w:p>
    <w:p w14:paraId="162D3E62" w14:textId="45AD4876" w:rsidR="006F7C24" w:rsidRPr="001F7375" w:rsidRDefault="00B93707" w:rsidP="006F7C24">
      <w:pPr>
        <w:spacing w:line="360" w:lineRule="auto"/>
        <w:jc w:val="center"/>
        <w:rPr>
          <w:rFonts w:ascii="David" w:eastAsiaTheme="minorEastAsia" w:hAnsi="David" w:cs="David"/>
          <w:i/>
          <w:sz w:val="28"/>
          <w:szCs w:val="28"/>
          <w:rtl/>
        </w:rPr>
      </w:pPr>
      <m:oMathPara>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H</m:t>
              </m:r>
            </m:num>
            <m:den>
              <m:r>
                <w:rPr>
                  <w:rFonts w:ascii="Cambria Math" w:eastAsiaTheme="minorEastAsia" w:hAnsi="Cambria Math" w:cs="David"/>
                  <w:sz w:val="28"/>
                  <w:szCs w:val="28"/>
                </w:rPr>
                <m:t>T</m:t>
              </m:r>
            </m:den>
          </m:f>
          <m:r>
            <w:rPr>
              <w:rFonts w:ascii="Cambria Math" w:eastAsiaTheme="minorEastAsia" w:hAnsi="Cambria Math" w:cs="David"/>
              <w:sz w:val="28"/>
              <w:szCs w:val="28"/>
            </w:rPr>
            <m:t>≈-r⋅</m:t>
          </m:r>
          <m:func>
            <m:funcPr>
              <m:ctrlPr>
                <w:rPr>
                  <w:rFonts w:ascii="Cambria Math" w:eastAsiaTheme="minorEastAsia" w:hAnsi="Cambria Math" w:cs="David"/>
                  <w:i/>
                  <w:sz w:val="28"/>
                  <w:szCs w:val="28"/>
                </w:rPr>
              </m:ctrlPr>
            </m:funcPr>
            <m:fName>
              <m:sSub>
                <m:sSubPr>
                  <m:ctrlPr>
                    <w:rPr>
                      <w:rFonts w:ascii="Cambria Math" w:eastAsiaTheme="minorEastAsia" w:hAnsi="Cambria Math" w:cs="David"/>
                      <w:i/>
                      <w:sz w:val="28"/>
                      <w:szCs w:val="28"/>
                    </w:rPr>
                  </m:ctrlPr>
                </m:sSubPr>
                <m:e>
                  <m:r>
                    <m:rPr>
                      <m:sty m:val="p"/>
                    </m:rPr>
                    <w:rPr>
                      <w:rFonts w:ascii="Cambria Math" w:eastAsiaTheme="minorEastAsia" w:hAnsi="Cambria Math" w:cs="David"/>
                      <w:sz w:val="28"/>
                      <w:szCs w:val="28"/>
                    </w:rPr>
                    <m:t>log</m:t>
                  </m:r>
                </m:e>
                <m:sub>
                  <m:r>
                    <w:rPr>
                      <w:rFonts w:ascii="Cambria Math" w:eastAsiaTheme="minorEastAsia" w:hAnsi="Cambria Math" w:cs="David"/>
                      <w:sz w:val="28"/>
                      <w:szCs w:val="28"/>
                    </w:rPr>
                    <m:t>2</m:t>
                  </m:r>
                  <m:ctrlPr>
                    <w:rPr>
                      <w:rFonts w:ascii="Cambria Math" w:eastAsiaTheme="minorEastAsia" w:hAnsi="Cambria Math" w:cs="David"/>
                      <w:sz w:val="28"/>
                      <w:szCs w:val="28"/>
                    </w:rPr>
                  </m:ctrlPr>
                </m:sub>
              </m:sSub>
            </m:fName>
            <m:e>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func>
        </m:oMath>
      </m:oMathPara>
    </w:p>
    <w:p w14:paraId="255280E8" w14:textId="77777777" w:rsidR="00B93707" w:rsidRDefault="00B93707" w:rsidP="00C340B0">
      <w:pPr>
        <w:spacing w:line="360" w:lineRule="auto"/>
        <w:jc w:val="both"/>
        <w:rPr>
          <w:rFonts w:ascii="David" w:eastAsiaTheme="minorEastAsia" w:hAnsi="David" w:cs="David"/>
          <w:i/>
          <w:sz w:val="28"/>
          <w:szCs w:val="28"/>
          <w:rtl/>
        </w:rPr>
      </w:pPr>
    </w:p>
    <w:p w14:paraId="23C1AE16" w14:textId="573B9F13" w:rsidR="001F7375" w:rsidRPr="006277B2" w:rsidRDefault="00C340B0" w:rsidP="00C340B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כמו כן ניתן להתבונן בשאלה על קידוד- הזמן של ספייק מול ספירת מספר </w:t>
      </w:r>
      <w:proofErr w:type="spellStart"/>
      <w:r>
        <w:rPr>
          <w:rFonts w:ascii="David" w:eastAsiaTheme="minorEastAsia" w:hAnsi="David" w:cs="David" w:hint="cs"/>
          <w:i/>
          <w:sz w:val="28"/>
          <w:szCs w:val="28"/>
          <w:rtl/>
        </w:rPr>
        <w:t>הספייקים</w:t>
      </w:r>
      <w:proofErr w:type="spellEnd"/>
      <w:r>
        <w:rPr>
          <w:rFonts w:ascii="David" w:eastAsiaTheme="minorEastAsia" w:hAnsi="David" w:cs="David" w:hint="cs"/>
          <w:i/>
          <w:sz w:val="28"/>
          <w:szCs w:val="28"/>
          <w:rtl/>
        </w:rPr>
        <w:t xml:space="preserve"> לשנייה. </w:t>
      </w:r>
      <w:r w:rsidR="006277B2">
        <w:rPr>
          <w:rFonts w:ascii="David" w:eastAsiaTheme="minorEastAsia" w:hAnsi="David" w:cs="David" w:hint="cs"/>
          <w:i/>
          <w:sz w:val="28"/>
          <w:szCs w:val="28"/>
          <w:rtl/>
        </w:rPr>
        <w:t>שאלה זו משמעה מהי האינפורמציה המקסימלית שמועברת תוך שימוש ב</w:t>
      </w:r>
      <w:r w:rsidR="006277B2">
        <w:rPr>
          <w:rFonts w:ascii="David" w:eastAsiaTheme="minorEastAsia" w:hAnsi="David" w:cs="David" w:hint="cs"/>
          <w:i/>
          <w:sz w:val="28"/>
          <w:szCs w:val="28"/>
          <w:rtl/>
          <w:lang w:val="en-GB"/>
        </w:rPr>
        <w:t xml:space="preserve">מדידת </w:t>
      </w:r>
      <w:r w:rsidR="006277B2">
        <w:rPr>
          <w:rFonts w:ascii="David" w:eastAsiaTheme="minorEastAsia" w:hAnsi="David" w:cs="David"/>
          <w:i/>
          <w:sz w:val="28"/>
          <w:szCs w:val="28"/>
          <w:lang w:val="en-GB"/>
        </w:rPr>
        <w:t>spike count</w:t>
      </w:r>
      <w:r w:rsidR="006277B2">
        <w:rPr>
          <w:rFonts w:ascii="David" w:eastAsiaTheme="minorEastAsia" w:hAnsi="David" w:cs="David" w:hint="cs"/>
          <w:i/>
          <w:sz w:val="28"/>
          <w:szCs w:val="28"/>
          <w:rtl/>
          <w:lang w:val="en-GB"/>
        </w:rPr>
        <w:t xml:space="preserve"> לעומת </w:t>
      </w:r>
      <m:oMath>
        <m:r>
          <w:rPr>
            <w:rFonts w:ascii="Cambria Math" w:eastAsiaTheme="minorEastAsia" w:hAnsi="Cambria Math" w:cs="David"/>
            <w:sz w:val="28"/>
            <w:szCs w:val="28"/>
            <w:lang w:val="en-GB"/>
          </w:rPr>
          <m:t>spike timing</m:t>
        </m:r>
      </m:oMath>
      <w:r w:rsidR="006277B2">
        <w:rPr>
          <w:rFonts w:ascii="David" w:eastAsiaTheme="minorEastAsia" w:hAnsi="David" w:cs="David" w:hint="cs"/>
          <w:i/>
          <w:sz w:val="28"/>
          <w:szCs w:val="28"/>
          <w:rtl/>
          <w:lang w:val="en-GB"/>
        </w:rPr>
        <w:t xml:space="preserve">. </w:t>
      </w:r>
      <w:r w:rsidR="00266658">
        <w:rPr>
          <w:rFonts w:ascii="David" w:eastAsiaTheme="minorEastAsia" w:hAnsi="David" w:cs="David" w:hint="cs"/>
          <w:i/>
          <w:sz w:val="28"/>
          <w:szCs w:val="28"/>
          <w:rtl/>
          <w:lang w:val="en-GB"/>
        </w:rPr>
        <w:t xml:space="preserve">לדוגמא- בהנחה שלנוירון יש תקופה </w:t>
      </w:r>
      <w:proofErr w:type="spellStart"/>
      <w:r w:rsidR="00266658">
        <w:rPr>
          <w:rFonts w:ascii="David" w:eastAsiaTheme="minorEastAsia" w:hAnsi="David" w:cs="David" w:hint="cs"/>
          <w:i/>
          <w:sz w:val="28"/>
          <w:szCs w:val="28"/>
          <w:rtl/>
          <w:lang w:val="en-GB"/>
        </w:rPr>
        <w:t>רפרקטורית</w:t>
      </w:r>
      <w:proofErr w:type="spellEnd"/>
      <w:r w:rsidR="00266658">
        <w:rPr>
          <w:rFonts w:ascii="David" w:eastAsiaTheme="minorEastAsia" w:hAnsi="David" w:cs="David" w:hint="cs"/>
          <w:i/>
          <w:sz w:val="28"/>
          <w:szCs w:val="28"/>
          <w:rtl/>
          <w:lang w:val="en-GB"/>
        </w:rPr>
        <w:t xml:space="preserve"> בת 3 מילישניות, מהי האנטרופיה המקסימלית בהינתן 10 בינים ברצף בני 3 מילישניות כל אחד שבכל אחד מהם יכול להיות ספייק אחד לבין מול בין אחד בן 30 מילישניות שיכול להכיל עד מידע על עד 10 </w:t>
      </w:r>
      <w:proofErr w:type="spellStart"/>
      <w:r w:rsidR="00266658">
        <w:rPr>
          <w:rFonts w:ascii="David" w:eastAsiaTheme="minorEastAsia" w:hAnsi="David" w:cs="David" w:hint="cs"/>
          <w:i/>
          <w:sz w:val="28"/>
          <w:szCs w:val="28"/>
          <w:rtl/>
          <w:lang w:val="en-GB"/>
        </w:rPr>
        <w:t>ספייקים</w:t>
      </w:r>
      <w:proofErr w:type="spellEnd"/>
      <w:r w:rsidR="00D31E5B">
        <w:rPr>
          <w:rFonts w:ascii="David" w:eastAsiaTheme="minorEastAsia" w:hAnsi="David" w:cs="David" w:hint="cs"/>
          <w:i/>
          <w:sz w:val="28"/>
          <w:szCs w:val="28"/>
          <w:rtl/>
          <w:lang w:val="en-GB"/>
        </w:rPr>
        <w:t xml:space="preserve">? שאלה זו מובילה לשאלה על הנחת היסוד ממנה התעלמנו עד כה- האם נוירון מעביר מידע כאשר הוא איננו יורה. </w:t>
      </w:r>
    </w:p>
    <w:sectPr w:rsidR="001F7375" w:rsidRPr="006277B2" w:rsidSect="00E039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17E7F"/>
    <w:multiLevelType w:val="hybridMultilevel"/>
    <w:tmpl w:val="365CD4EC"/>
    <w:lvl w:ilvl="0" w:tplc="82EE7CDA">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56E5C"/>
    <w:multiLevelType w:val="hybridMultilevel"/>
    <w:tmpl w:val="EDCE9BD0"/>
    <w:lvl w:ilvl="0" w:tplc="5176A6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E6F6C"/>
    <w:multiLevelType w:val="hybridMultilevel"/>
    <w:tmpl w:val="2D882390"/>
    <w:lvl w:ilvl="0" w:tplc="BCCC89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D7641"/>
    <w:multiLevelType w:val="hybridMultilevel"/>
    <w:tmpl w:val="3CE462A2"/>
    <w:lvl w:ilvl="0" w:tplc="EA4ABFD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B6D4F"/>
    <w:multiLevelType w:val="hybridMultilevel"/>
    <w:tmpl w:val="D1FC637C"/>
    <w:lvl w:ilvl="0" w:tplc="8EE8D20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86108"/>
    <w:multiLevelType w:val="hybridMultilevel"/>
    <w:tmpl w:val="28940A8C"/>
    <w:lvl w:ilvl="0" w:tplc="3F46F0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47B81"/>
    <w:multiLevelType w:val="hybridMultilevel"/>
    <w:tmpl w:val="C9D22FDE"/>
    <w:lvl w:ilvl="0" w:tplc="9B301A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169A3"/>
    <w:multiLevelType w:val="hybridMultilevel"/>
    <w:tmpl w:val="2CE23DCC"/>
    <w:lvl w:ilvl="0" w:tplc="135E41BC">
      <w:numFmt w:val="bullet"/>
      <w:lvlText w:val=""/>
      <w:lvlJc w:val="left"/>
      <w:pPr>
        <w:ind w:left="720" w:hanging="360"/>
      </w:pPr>
      <w:rPr>
        <w:rFonts w:ascii="Symbol" w:eastAsiaTheme="minorEastAsia" w:hAnsi="Symbol" w:cs="David"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B7A1F"/>
    <w:multiLevelType w:val="hybridMultilevel"/>
    <w:tmpl w:val="F12E2020"/>
    <w:lvl w:ilvl="0" w:tplc="E58260C6">
      <w:start w:val="1"/>
      <w:numFmt w:val="decimal"/>
      <w:lvlText w:val="%1."/>
      <w:lvlJc w:val="left"/>
      <w:pPr>
        <w:ind w:left="720" w:hanging="360"/>
      </w:pPr>
      <w:rPr>
        <w:rFonts w:ascii="David" w:eastAsiaTheme="minorEastAsia" w:hAnsi="David" w:cs="David"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970DC"/>
    <w:multiLevelType w:val="hybridMultilevel"/>
    <w:tmpl w:val="C9C41418"/>
    <w:lvl w:ilvl="0" w:tplc="0A420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C736E"/>
    <w:multiLevelType w:val="hybridMultilevel"/>
    <w:tmpl w:val="FBB4C91E"/>
    <w:lvl w:ilvl="0" w:tplc="8702FB14">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63896"/>
    <w:multiLevelType w:val="hybridMultilevel"/>
    <w:tmpl w:val="C136ED90"/>
    <w:lvl w:ilvl="0" w:tplc="36C21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145CB3"/>
    <w:multiLevelType w:val="hybridMultilevel"/>
    <w:tmpl w:val="E80CD266"/>
    <w:lvl w:ilvl="0" w:tplc="D5FE0368">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1262B"/>
    <w:multiLevelType w:val="hybridMultilevel"/>
    <w:tmpl w:val="0EE6077E"/>
    <w:lvl w:ilvl="0" w:tplc="FFF28118">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31BE1"/>
    <w:multiLevelType w:val="hybridMultilevel"/>
    <w:tmpl w:val="8FCE7990"/>
    <w:lvl w:ilvl="0" w:tplc="6160F4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A0A7C"/>
    <w:multiLevelType w:val="hybridMultilevel"/>
    <w:tmpl w:val="55307538"/>
    <w:lvl w:ilvl="0" w:tplc="6D944B90">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3C5E91"/>
    <w:multiLevelType w:val="hybridMultilevel"/>
    <w:tmpl w:val="F36E5B7A"/>
    <w:lvl w:ilvl="0" w:tplc="56603704">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56B10"/>
    <w:multiLevelType w:val="hybridMultilevel"/>
    <w:tmpl w:val="B4244362"/>
    <w:lvl w:ilvl="0" w:tplc="876CDC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1B2069"/>
    <w:multiLevelType w:val="hybridMultilevel"/>
    <w:tmpl w:val="21D6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6B69F8"/>
    <w:multiLevelType w:val="hybridMultilevel"/>
    <w:tmpl w:val="2ABCC42E"/>
    <w:lvl w:ilvl="0" w:tplc="BCB8939C">
      <w:start w:val="1"/>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A3C21"/>
    <w:multiLevelType w:val="hybridMultilevel"/>
    <w:tmpl w:val="57E0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D0695"/>
    <w:multiLevelType w:val="hybridMultilevel"/>
    <w:tmpl w:val="D398F756"/>
    <w:lvl w:ilvl="0" w:tplc="49F4886A">
      <w:start w:val="1"/>
      <w:numFmt w:val="hebrew1"/>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A348DB"/>
    <w:multiLevelType w:val="hybridMultilevel"/>
    <w:tmpl w:val="2E143024"/>
    <w:lvl w:ilvl="0" w:tplc="E11ED7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4"/>
  </w:num>
  <w:num w:numId="4">
    <w:abstractNumId w:val="3"/>
  </w:num>
  <w:num w:numId="5">
    <w:abstractNumId w:val="5"/>
  </w:num>
  <w:num w:numId="6">
    <w:abstractNumId w:val="20"/>
  </w:num>
  <w:num w:numId="7">
    <w:abstractNumId w:val="9"/>
  </w:num>
  <w:num w:numId="8">
    <w:abstractNumId w:val="18"/>
  </w:num>
  <w:num w:numId="9">
    <w:abstractNumId w:val="1"/>
  </w:num>
  <w:num w:numId="10">
    <w:abstractNumId w:val="10"/>
  </w:num>
  <w:num w:numId="11">
    <w:abstractNumId w:val="14"/>
  </w:num>
  <w:num w:numId="12">
    <w:abstractNumId w:val="6"/>
  </w:num>
  <w:num w:numId="13">
    <w:abstractNumId w:val="2"/>
  </w:num>
  <w:num w:numId="14">
    <w:abstractNumId w:val="7"/>
  </w:num>
  <w:num w:numId="15">
    <w:abstractNumId w:val="15"/>
  </w:num>
  <w:num w:numId="16">
    <w:abstractNumId w:val="13"/>
  </w:num>
  <w:num w:numId="17">
    <w:abstractNumId w:val="12"/>
  </w:num>
  <w:num w:numId="18">
    <w:abstractNumId w:val="22"/>
  </w:num>
  <w:num w:numId="19">
    <w:abstractNumId w:val="16"/>
  </w:num>
  <w:num w:numId="20">
    <w:abstractNumId w:val="0"/>
  </w:num>
  <w:num w:numId="21">
    <w:abstractNumId w:val="21"/>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E"/>
    <w:rsid w:val="000003AC"/>
    <w:rsid w:val="00001988"/>
    <w:rsid w:val="00004203"/>
    <w:rsid w:val="00004230"/>
    <w:rsid w:val="0000504C"/>
    <w:rsid w:val="0000664A"/>
    <w:rsid w:val="00010160"/>
    <w:rsid w:val="00010939"/>
    <w:rsid w:val="0001122F"/>
    <w:rsid w:val="0001198A"/>
    <w:rsid w:val="00012B12"/>
    <w:rsid w:val="000150D1"/>
    <w:rsid w:val="00015228"/>
    <w:rsid w:val="000164E4"/>
    <w:rsid w:val="00016B00"/>
    <w:rsid w:val="00020A31"/>
    <w:rsid w:val="00020B66"/>
    <w:rsid w:val="00020CB2"/>
    <w:rsid w:val="00020D97"/>
    <w:rsid w:val="0002128D"/>
    <w:rsid w:val="00021BC2"/>
    <w:rsid w:val="00022A0F"/>
    <w:rsid w:val="00022FB4"/>
    <w:rsid w:val="00023792"/>
    <w:rsid w:val="000256D4"/>
    <w:rsid w:val="00025A93"/>
    <w:rsid w:val="00025F36"/>
    <w:rsid w:val="00026355"/>
    <w:rsid w:val="00026D51"/>
    <w:rsid w:val="00032DF3"/>
    <w:rsid w:val="000330F2"/>
    <w:rsid w:val="00034E9E"/>
    <w:rsid w:val="00034FB6"/>
    <w:rsid w:val="0003507B"/>
    <w:rsid w:val="000354CA"/>
    <w:rsid w:val="00037187"/>
    <w:rsid w:val="000374AE"/>
    <w:rsid w:val="000400F9"/>
    <w:rsid w:val="0004087D"/>
    <w:rsid w:val="000408B1"/>
    <w:rsid w:val="000419CC"/>
    <w:rsid w:val="00042C12"/>
    <w:rsid w:val="0004347E"/>
    <w:rsid w:val="00043679"/>
    <w:rsid w:val="0004414C"/>
    <w:rsid w:val="00044516"/>
    <w:rsid w:val="00045941"/>
    <w:rsid w:val="000474EB"/>
    <w:rsid w:val="00050C17"/>
    <w:rsid w:val="00051DC3"/>
    <w:rsid w:val="00055B47"/>
    <w:rsid w:val="00055DAE"/>
    <w:rsid w:val="0005776A"/>
    <w:rsid w:val="00057B37"/>
    <w:rsid w:val="0006036A"/>
    <w:rsid w:val="000637F3"/>
    <w:rsid w:val="000708B0"/>
    <w:rsid w:val="0007094E"/>
    <w:rsid w:val="000714C8"/>
    <w:rsid w:val="00071B85"/>
    <w:rsid w:val="00072A92"/>
    <w:rsid w:val="00072CD4"/>
    <w:rsid w:val="00072EDB"/>
    <w:rsid w:val="000732A7"/>
    <w:rsid w:val="00073BB1"/>
    <w:rsid w:val="00073F70"/>
    <w:rsid w:val="00077199"/>
    <w:rsid w:val="0007727B"/>
    <w:rsid w:val="000774E9"/>
    <w:rsid w:val="0007799E"/>
    <w:rsid w:val="000804D6"/>
    <w:rsid w:val="000805EB"/>
    <w:rsid w:val="000807A0"/>
    <w:rsid w:val="0008088C"/>
    <w:rsid w:val="00083F8F"/>
    <w:rsid w:val="000853F7"/>
    <w:rsid w:val="0008551C"/>
    <w:rsid w:val="0008591A"/>
    <w:rsid w:val="000868BE"/>
    <w:rsid w:val="00090278"/>
    <w:rsid w:val="000916C4"/>
    <w:rsid w:val="000917DB"/>
    <w:rsid w:val="000922F8"/>
    <w:rsid w:val="00093496"/>
    <w:rsid w:val="00093761"/>
    <w:rsid w:val="00093900"/>
    <w:rsid w:val="00095FDC"/>
    <w:rsid w:val="00096FEC"/>
    <w:rsid w:val="000A0846"/>
    <w:rsid w:val="000A10E4"/>
    <w:rsid w:val="000A22D2"/>
    <w:rsid w:val="000A2576"/>
    <w:rsid w:val="000A34D1"/>
    <w:rsid w:val="000A557B"/>
    <w:rsid w:val="000A772A"/>
    <w:rsid w:val="000B03B1"/>
    <w:rsid w:val="000B0D95"/>
    <w:rsid w:val="000B217A"/>
    <w:rsid w:val="000B2422"/>
    <w:rsid w:val="000B2D8A"/>
    <w:rsid w:val="000B33E5"/>
    <w:rsid w:val="000B3E27"/>
    <w:rsid w:val="000B4486"/>
    <w:rsid w:val="000B53A9"/>
    <w:rsid w:val="000B6062"/>
    <w:rsid w:val="000B6DAB"/>
    <w:rsid w:val="000C00C5"/>
    <w:rsid w:val="000C0BC5"/>
    <w:rsid w:val="000C0C96"/>
    <w:rsid w:val="000C1152"/>
    <w:rsid w:val="000C2F88"/>
    <w:rsid w:val="000C3512"/>
    <w:rsid w:val="000C4B0A"/>
    <w:rsid w:val="000D001F"/>
    <w:rsid w:val="000D106F"/>
    <w:rsid w:val="000D1155"/>
    <w:rsid w:val="000D224B"/>
    <w:rsid w:val="000D2A00"/>
    <w:rsid w:val="000D2A30"/>
    <w:rsid w:val="000D5406"/>
    <w:rsid w:val="000D5533"/>
    <w:rsid w:val="000D77BB"/>
    <w:rsid w:val="000E114B"/>
    <w:rsid w:val="000E2077"/>
    <w:rsid w:val="000E411F"/>
    <w:rsid w:val="000E5C75"/>
    <w:rsid w:val="000E6227"/>
    <w:rsid w:val="000F0103"/>
    <w:rsid w:val="000F151E"/>
    <w:rsid w:val="000F200B"/>
    <w:rsid w:val="000F207A"/>
    <w:rsid w:val="000F38AD"/>
    <w:rsid w:val="000F3921"/>
    <w:rsid w:val="000F4B0D"/>
    <w:rsid w:val="000F4E58"/>
    <w:rsid w:val="000F5ADE"/>
    <w:rsid w:val="000F7F9D"/>
    <w:rsid w:val="00100DC8"/>
    <w:rsid w:val="00103C5C"/>
    <w:rsid w:val="00103EB9"/>
    <w:rsid w:val="001042ED"/>
    <w:rsid w:val="001057E0"/>
    <w:rsid w:val="00105C33"/>
    <w:rsid w:val="00105DB1"/>
    <w:rsid w:val="00106712"/>
    <w:rsid w:val="00106B2B"/>
    <w:rsid w:val="00106DCD"/>
    <w:rsid w:val="00107D43"/>
    <w:rsid w:val="00107DB8"/>
    <w:rsid w:val="0011020D"/>
    <w:rsid w:val="0011139C"/>
    <w:rsid w:val="001116F8"/>
    <w:rsid w:val="00111B66"/>
    <w:rsid w:val="00113AC1"/>
    <w:rsid w:val="00113FBF"/>
    <w:rsid w:val="00114497"/>
    <w:rsid w:val="001153EC"/>
    <w:rsid w:val="001178D5"/>
    <w:rsid w:val="00117987"/>
    <w:rsid w:val="00117C47"/>
    <w:rsid w:val="00121101"/>
    <w:rsid w:val="0012119D"/>
    <w:rsid w:val="0012301E"/>
    <w:rsid w:val="00123DD6"/>
    <w:rsid w:val="001240E9"/>
    <w:rsid w:val="00126DB7"/>
    <w:rsid w:val="00127697"/>
    <w:rsid w:val="00134281"/>
    <w:rsid w:val="00134A63"/>
    <w:rsid w:val="00135A8A"/>
    <w:rsid w:val="00135C51"/>
    <w:rsid w:val="00136564"/>
    <w:rsid w:val="0013657A"/>
    <w:rsid w:val="001366CF"/>
    <w:rsid w:val="001366D8"/>
    <w:rsid w:val="001411B5"/>
    <w:rsid w:val="00142330"/>
    <w:rsid w:val="00142374"/>
    <w:rsid w:val="00142811"/>
    <w:rsid w:val="00143534"/>
    <w:rsid w:val="00143B36"/>
    <w:rsid w:val="001440ED"/>
    <w:rsid w:val="001447D3"/>
    <w:rsid w:val="001449CC"/>
    <w:rsid w:val="00145D1E"/>
    <w:rsid w:val="00146C37"/>
    <w:rsid w:val="00146F38"/>
    <w:rsid w:val="001475A8"/>
    <w:rsid w:val="00147877"/>
    <w:rsid w:val="00150321"/>
    <w:rsid w:val="00150812"/>
    <w:rsid w:val="00151AF3"/>
    <w:rsid w:val="00152721"/>
    <w:rsid w:val="00153765"/>
    <w:rsid w:val="00153C52"/>
    <w:rsid w:val="00153C6B"/>
    <w:rsid w:val="001545B6"/>
    <w:rsid w:val="00156FF0"/>
    <w:rsid w:val="00157E30"/>
    <w:rsid w:val="0016035C"/>
    <w:rsid w:val="001613EE"/>
    <w:rsid w:val="00161520"/>
    <w:rsid w:val="0016217D"/>
    <w:rsid w:val="00163B24"/>
    <w:rsid w:val="001645B9"/>
    <w:rsid w:val="00164FFF"/>
    <w:rsid w:val="001653C1"/>
    <w:rsid w:val="0016578A"/>
    <w:rsid w:val="00165DC8"/>
    <w:rsid w:val="00166688"/>
    <w:rsid w:val="001671BE"/>
    <w:rsid w:val="00167FCC"/>
    <w:rsid w:val="001708C3"/>
    <w:rsid w:val="00170B3B"/>
    <w:rsid w:val="00171861"/>
    <w:rsid w:val="001733AE"/>
    <w:rsid w:val="00174898"/>
    <w:rsid w:val="00175EFC"/>
    <w:rsid w:val="00177DA8"/>
    <w:rsid w:val="001803CA"/>
    <w:rsid w:val="0018078A"/>
    <w:rsid w:val="0018354B"/>
    <w:rsid w:val="001835A0"/>
    <w:rsid w:val="00184AEA"/>
    <w:rsid w:val="00184B2B"/>
    <w:rsid w:val="00185909"/>
    <w:rsid w:val="001869F1"/>
    <w:rsid w:val="00186CC4"/>
    <w:rsid w:val="001874B0"/>
    <w:rsid w:val="0018759C"/>
    <w:rsid w:val="001877EA"/>
    <w:rsid w:val="00187993"/>
    <w:rsid w:val="00191B95"/>
    <w:rsid w:val="00192277"/>
    <w:rsid w:val="001923A5"/>
    <w:rsid w:val="00192BDA"/>
    <w:rsid w:val="00194152"/>
    <w:rsid w:val="00194C7B"/>
    <w:rsid w:val="00195329"/>
    <w:rsid w:val="00195BEC"/>
    <w:rsid w:val="00196672"/>
    <w:rsid w:val="00196B7E"/>
    <w:rsid w:val="00197897"/>
    <w:rsid w:val="0019796F"/>
    <w:rsid w:val="001A10A3"/>
    <w:rsid w:val="001A1ACE"/>
    <w:rsid w:val="001A1F32"/>
    <w:rsid w:val="001A2B7E"/>
    <w:rsid w:val="001A2C9A"/>
    <w:rsid w:val="001A5712"/>
    <w:rsid w:val="001A67D5"/>
    <w:rsid w:val="001B0916"/>
    <w:rsid w:val="001B0926"/>
    <w:rsid w:val="001B1B20"/>
    <w:rsid w:val="001B4924"/>
    <w:rsid w:val="001B4E80"/>
    <w:rsid w:val="001B595B"/>
    <w:rsid w:val="001B6046"/>
    <w:rsid w:val="001B71AF"/>
    <w:rsid w:val="001B7860"/>
    <w:rsid w:val="001C044C"/>
    <w:rsid w:val="001C1B03"/>
    <w:rsid w:val="001C48AD"/>
    <w:rsid w:val="001C4AE4"/>
    <w:rsid w:val="001C6BB0"/>
    <w:rsid w:val="001C74EA"/>
    <w:rsid w:val="001C7E3D"/>
    <w:rsid w:val="001D301B"/>
    <w:rsid w:val="001D3077"/>
    <w:rsid w:val="001D4C7D"/>
    <w:rsid w:val="001D50C9"/>
    <w:rsid w:val="001D5753"/>
    <w:rsid w:val="001D5DDA"/>
    <w:rsid w:val="001D61D6"/>
    <w:rsid w:val="001D64CD"/>
    <w:rsid w:val="001D7BFD"/>
    <w:rsid w:val="001E0134"/>
    <w:rsid w:val="001E1386"/>
    <w:rsid w:val="001E25C4"/>
    <w:rsid w:val="001E2CEA"/>
    <w:rsid w:val="001E2F96"/>
    <w:rsid w:val="001E31B4"/>
    <w:rsid w:val="001E6320"/>
    <w:rsid w:val="001E6C87"/>
    <w:rsid w:val="001E7B38"/>
    <w:rsid w:val="001E7BCB"/>
    <w:rsid w:val="001F0B62"/>
    <w:rsid w:val="001F1DC2"/>
    <w:rsid w:val="001F1DFE"/>
    <w:rsid w:val="001F1F81"/>
    <w:rsid w:val="001F23C4"/>
    <w:rsid w:val="001F49E9"/>
    <w:rsid w:val="001F4D3D"/>
    <w:rsid w:val="001F5320"/>
    <w:rsid w:val="001F6272"/>
    <w:rsid w:val="001F6C2F"/>
    <w:rsid w:val="001F6E32"/>
    <w:rsid w:val="001F7375"/>
    <w:rsid w:val="00201B39"/>
    <w:rsid w:val="00201BD3"/>
    <w:rsid w:val="00202506"/>
    <w:rsid w:val="00202B2B"/>
    <w:rsid w:val="00204D7D"/>
    <w:rsid w:val="00205BAA"/>
    <w:rsid w:val="002060DB"/>
    <w:rsid w:val="002071E7"/>
    <w:rsid w:val="0021069F"/>
    <w:rsid w:val="00212095"/>
    <w:rsid w:val="002128C2"/>
    <w:rsid w:val="00213289"/>
    <w:rsid w:val="00214AA9"/>
    <w:rsid w:val="00215679"/>
    <w:rsid w:val="00216C7F"/>
    <w:rsid w:val="0022064A"/>
    <w:rsid w:val="00222202"/>
    <w:rsid w:val="002248D3"/>
    <w:rsid w:val="00225ADD"/>
    <w:rsid w:val="00225C1F"/>
    <w:rsid w:val="002261C3"/>
    <w:rsid w:val="00227F21"/>
    <w:rsid w:val="002314A7"/>
    <w:rsid w:val="0023159C"/>
    <w:rsid w:val="00231A3F"/>
    <w:rsid w:val="00231A5A"/>
    <w:rsid w:val="00231EAD"/>
    <w:rsid w:val="002326BA"/>
    <w:rsid w:val="002343F5"/>
    <w:rsid w:val="00235629"/>
    <w:rsid w:val="00237484"/>
    <w:rsid w:val="002374CF"/>
    <w:rsid w:val="00237661"/>
    <w:rsid w:val="00240055"/>
    <w:rsid w:val="00241140"/>
    <w:rsid w:val="002415E5"/>
    <w:rsid w:val="00241EDC"/>
    <w:rsid w:val="002424CB"/>
    <w:rsid w:val="00243226"/>
    <w:rsid w:val="00243E11"/>
    <w:rsid w:val="002450BB"/>
    <w:rsid w:val="00247A8E"/>
    <w:rsid w:val="00247F04"/>
    <w:rsid w:val="00251AEB"/>
    <w:rsid w:val="0025440C"/>
    <w:rsid w:val="00261764"/>
    <w:rsid w:val="00263974"/>
    <w:rsid w:val="002656B6"/>
    <w:rsid w:val="00265A7E"/>
    <w:rsid w:val="00266658"/>
    <w:rsid w:val="0026714A"/>
    <w:rsid w:val="00270B4E"/>
    <w:rsid w:val="00270C97"/>
    <w:rsid w:val="00271429"/>
    <w:rsid w:val="002734E2"/>
    <w:rsid w:val="00274161"/>
    <w:rsid w:val="00274457"/>
    <w:rsid w:val="00275137"/>
    <w:rsid w:val="002758CC"/>
    <w:rsid w:val="0027646C"/>
    <w:rsid w:val="00276545"/>
    <w:rsid w:val="00276989"/>
    <w:rsid w:val="0028009A"/>
    <w:rsid w:val="00280104"/>
    <w:rsid w:val="00280F20"/>
    <w:rsid w:val="0028175A"/>
    <w:rsid w:val="00281C03"/>
    <w:rsid w:val="002854CD"/>
    <w:rsid w:val="002875CF"/>
    <w:rsid w:val="00287C74"/>
    <w:rsid w:val="002905F5"/>
    <w:rsid w:val="00291A97"/>
    <w:rsid w:val="00292861"/>
    <w:rsid w:val="00292D98"/>
    <w:rsid w:val="00293279"/>
    <w:rsid w:val="00293D80"/>
    <w:rsid w:val="00295276"/>
    <w:rsid w:val="00295CA3"/>
    <w:rsid w:val="00297830"/>
    <w:rsid w:val="00297FB0"/>
    <w:rsid w:val="002A0874"/>
    <w:rsid w:val="002A1241"/>
    <w:rsid w:val="002A2205"/>
    <w:rsid w:val="002A2353"/>
    <w:rsid w:val="002A3C31"/>
    <w:rsid w:val="002A4059"/>
    <w:rsid w:val="002A661A"/>
    <w:rsid w:val="002A7045"/>
    <w:rsid w:val="002A776B"/>
    <w:rsid w:val="002A7918"/>
    <w:rsid w:val="002A7F1A"/>
    <w:rsid w:val="002B1004"/>
    <w:rsid w:val="002B10A3"/>
    <w:rsid w:val="002B2144"/>
    <w:rsid w:val="002B2562"/>
    <w:rsid w:val="002B266F"/>
    <w:rsid w:val="002B2D23"/>
    <w:rsid w:val="002B3685"/>
    <w:rsid w:val="002B4CE5"/>
    <w:rsid w:val="002B627B"/>
    <w:rsid w:val="002B6838"/>
    <w:rsid w:val="002B7DC7"/>
    <w:rsid w:val="002C097B"/>
    <w:rsid w:val="002C0D44"/>
    <w:rsid w:val="002C107F"/>
    <w:rsid w:val="002C24F5"/>
    <w:rsid w:val="002C32AC"/>
    <w:rsid w:val="002C432B"/>
    <w:rsid w:val="002C59ED"/>
    <w:rsid w:val="002C60EE"/>
    <w:rsid w:val="002C793F"/>
    <w:rsid w:val="002C79B8"/>
    <w:rsid w:val="002C7E6A"/>
    <w:rsid w:val="002D41A1"/>
    <w:rsid w:val="002D47FC"/>
    <w:rsid w:val="002D563B"/>
    <w:rsid w:val="002D6E16"/>
    <w:rsid w:val="002E01C8"/>
    <w:rsid w:val="002E09DD"/>
    <w:rsid w:val="002E0D09"/>
    <w:rsid w:val="002E10E3"/>
    <w:rsid w:val="002E2510"/>
    <w:rsid w:val="002E26C6"/>
    <w:rsid w:val="002E34F9"/>
    <w:rsid w:val="002E4375"/>
    <w:rsid w:val="002E4BDF"/>
    <w:rsid w:val="002E4F3E"/>
    <w:rsid w:val="002E629E"/>
    <w:rsid w:val="002E6A1E"/>
    <w:rsid w:val="002E7600"/>
    <w:rsid w:val="002E7941"/>
    <w:rsid w:val="002E7EB9"/>
    <w:rsid w:val="002E7F89"/>
    <w:rsid w:val="002F1705"/>
    <w:rsid w:val="002F1C64"/>
    <w:rsid w:val="002F20D7"/>
    <w:rsid w:val="002F491E"/>
    <w:rsid w:val="002F7A5C"/>
    <w:rsid w:val="00301209"/>
    <w:rsid w:val="00301C2E"/>
    <w:rsid w:val="00303D48"/>
    <w:rsid w:val="0030583C"/>
    <w:rsid w:val="0031032F"/>
    <w:rsid w:val="00312BB4"/>
    <w:rsid w:val="0031341E"/>
    <w:rsid w:val="003134AC"/>
    <w:rsid w:val="00314008"/>
    <w:rsid w:val="0031425C"/>
    <w:rsid w:val="00315B35"/>
    <w:rsid w:val="0031650F"/>
    <w:rsid w:val="00317191"/>
    <w:rsid w:val="00317FEA"/>
    <w:rsid w:val="00320198"/>
    <w:rsid w:val="003212E1"/>
    <w:rsid w:val="00321347"/>
    <w:rsid w:val="0032359A"/>
    <w:rsid w:val="003238A8"/>
    <w:rsid w:val="00324196"/>
    <w:rsid w:val="00325B5B"/>
    <w:rsid w:val="00325BFE"/>
    <w:rsid w:val="00326AE2"/>
    <w:rsid w:val="00327B9B"/>
    <w:rsid w:val="00327C55"/>
    <w:rsid w:val="003301E2"/>
    <w:rsid w:val="00330619"/>
    <w:rsid w:val="00331C0F"/>
    <w:rsid w:val="00332296"/>
    <w:rsid w:val="0033343F"/>
    <w:rsid w:val="00333FEA"/>
    <w:rsid w:val="0033403A"/>
    <w:rsid w:val="0033430C"/>
    <w:rsid w:val="0033473B"/>
    <w:rsid w:val="00335CA5"/>
    <w:rsid w:val="0033680D"/>
    <w:rsid w:val="003412A8"/>
    <w:rsid w:val="003425EB"/>
    <w:rsid w:val="00342873"/>
    <w:rsid w:val="00343447"/>
    <w:rsid w:val="00344485"/>
    <w:rsid w:val="003444B3"/>
    <w:rsid w:val="00345234"/>
    <w:rsid w:val="00345A05"/>
    <w:rsid w:val="00347650"/>
    <w:rsid w:val="00347D09"/>
    <w:rsid w:val="003500F3"/>
    <w:rsid w:val="0035243F"/>
    <w:rsid w:val="00352C88"/>
    <w:rsid w:val="0035302A"/>
    <w:rsid w:val="0035317D"/>
    <w:rsid w:val="00354127"/>
    <w:rsid w:val="00354D55"/>
    <w:rsid w:val="00355317"/>
    <w:rsid w:val="0035799D"/>
    <w:rsid w:val="003613DE"/>
    <w:rsid w:val="00361CAB"/>
    <w:rsid w:val="00362CCB"/>
    <w:rsid w:val="00364E7B"/>
    <w:rsid w:val="00370195"/>
    <w:rsid w:val="00374062"/>
    <w:rsid w:val="00374A21"/>
    <w:rsid w:val="00374BDB"/>
    <w:rsid w:val="00377950"/>
    <w:rsid w:val="00381305"/>
    <w:rsid w:val="0038198F"/>
    <w:rsid w:val="00382D8A"/>
    <w:rsid w:val="00383D44"/>
    <w:rsid w:val="00383EA4"/>
    <w:rsid w:val="00384051"/>
    <w:rsid w:val="00385AA1"/>
    <w:rsid w:val="00385B14"/>
    <w:rsid w:val="00385C9B"/>
    <w:rsid w:val="003862D3"/>
    <w:rsid w:val="0038773F"/>
    <w:rsid w:val="0039069E"/>
    <w:rsid w:val="00391452"/>
    <w:rsid w:val="00392B38"/>
    <w:rsid w:val="00393F5E"/>
    <w:rsid w:val="00397C09"/>
    <w:rsid w:val="00397E22"/>
    <w:rsid w:val="003A10A0"/>
    <w:rsid w:val="003A12F6"/>
    <w:rsid w:val="003A1559"/>
    <w:rsid w:val="003A184A"/>
    <w:rsid w:val="003A3D76"/>
    <w:rsid w:val="003A68A0"/>
    <w:rsid w:val="003B065D"/>
    <w:rsid w:val="003B265F"/>
    <w:rsid w:val="003B2E59"/>
    <w:rsid w:val="003B35C8"/>
    <w:rsid w:val="003B3603"/>
    <w:rsid w:val="003B3705"/>
    <w:rsid w:val="003B37E5"/>
    <w:rsid w:val="003B3CE1"/>
    <w:rsid w:val="003B3D22"/>
    <w:rsid w:val="003B405F"/>
    <w:rsid w:val="003B5FB3"/>
    <w:rsid w:val="003B601E"/>
    <w:rsid w:val="003B6788"/>
    <w:rsid w:val="003B6AF2"/>
    <w:rsid w:val="003B72DB"/>
    <w:rsid w:val="003C1355"/>
    <w:rsid w:val="003C1937"/>
    <w:rsid w:val="003C3D3C"/>
    <w:rsid w:val="003C5CE6"/>
    <w:rsid w:val="003C67B4"/>
    <w:rsid w:val="003C6C45"/>
    <w:rsid w:val="003C6D72"/>
    <w:rsid w:val="003D1F98"/>
    <w:rsid w:val="003D2CD5"/>
    <w:rsid w:val="003D3084"/>
    <w:rsid w:val="003D30E8"/>
    <w:rsid w:val="003D3D48"/>
    <w:rsid w:val="003D3F27"/>
    <w:rsid w:val="003D3F75"/>
    <w:rsid w:val="003D64BA"/>
    <w:rsid w:val="003D7668"/>
    <w:rsid w:val="003E1510"/>
    <w:rsid w:val="003E153E"/>
    <w:rsid w:val="003E1D4C"/>
    <w:rsid w:val="003E212E"/>
    <w:rsid w:val="003E391A"/>
    <w:rsid w:val="003E427F"/>
    <w:rsid w:val="003E45B6"/>
    <w:rsid w:val="003E4A87"/>
    <w:rsid w:val="003E612D"/>
    <w:rsid w:val="003E6983"/>
    <w:rsid w:val="003F067F"/>
    <w:rsid w:val="003F0E31"/>
    <w:rsid w:val="003F10FD"/>
    <w:rsid w:val="003F184C"/>
    <w:rsid w:val="003F3F62"/>
    <w:rsid w:val="003F45C6"/>
    <w:rsid w:val="003F4FAF"/>
    <w:rsid w:val="003F50B5"/>
    <w:rsid w:val="003F5887"/>
    <w:rsid w:val="003F79FE"/>
    <w:rsid w:val="003F7B37"/>
    <w:rsid w:val="004014D0"/>
    <w:rsid w:val="004023E6"/>
    <w:rsid w:val="00402E2B"/>
    <w:rsid w:val="00403173"/>
    <w:rsid w:val="00403F55"/>
    <w:rsid w:val="00404BE7"/>
    <w:rsid w:val="0040797A"/>
    <w:rsid w:val="00407C5E"/>
    <w:rsid w:val="00410206"/>
    <w:rsid w:val="00410B0F"/>
    <w:rsid w:val="00411FD9"/>
    <w:rsid w:val="004126C6"/>
    <w:rsid w:val="004129B0"/>
    <w:rsid w:val="00413111"/>
    <w:rsid w:val="00414590"/>
    <w:rsid w:val="004157B5"/>
    <w:rsid w:val="004158C5"/>
    <w:rsid w:val="00415AB8"/>
    <w:rsid w:val="004168BB"/>
    <w:rsid w:val="0041698F"/>
    <w:rsid w:val="004205C5"/>
    <w:rsid w:val="00420C94"/>
    <w:rsid w:val="00420D14"/>
    <w:rsid w:val="00420D9E"/>
    <w:rsid w:val="00421A7D"/>
    <w:rsid w:val="004230D3"/>
    <w:rsid w:val="00423288"/>
    <w:rsid w:val="0042361F"/>
    <w:rsid w:val="00423B83"/>
    <w:rsid w:val="004248E5"/>
    <w:rsid w:val="004262FE"/>
    <w:rsid w:val="0042667A"/>
    <w:rsid w:val="00430DAC"/>
    <w:rsid w:val="004311F0"/>
    <w:rsid w:val="00431FBD"/>
    <w:rsid w:val="004326D7"/>
    <w:rsid w:val="004336ED"/>
    <w:rsid w:val="00434181"/>
    <w:rsid w:val="00434BBE"/>
    <w:rsid w:val="00435DFC"/>
    <w:rsid w:val="004406D4"/>
    <w:rsid w:val="004406F5"/>
    <w:rsid w:val="004415EB"/>
    <w:rsid w:val="004420F9"/>
    <w:rsid w:val="0044231D"/>
    <w:rsid w:val="00444C92"/>
    <w:rsid w:val="00444F36"/>
    <w:rsid w:val="0044550C"/>
    <w:rsid w:val="00446B23"/>
    <w:rsid w:val="00446DC5"/>
    <w:rsid w:val="004474AC"/>
    <w:rsid w:val="00451646"/>
    <w:rsid w:val="004519C7"/>
    <w:rsid w:val="004523F5"/>
    <w:rsid w:val="00452548"/>
    <w:rsid w:val="00453925"/>
    <w:rsid w:val="00456AC5"/>
    <w:rsid w:val="00456BB5"/>
    <w:rsid w:val="00456EA7"/>
    <w:rsid w:val="0045705C"/>
    <w:rsid w:val="004574CA"/>
    <w:rsid w:val="004602C6"/>
    <w:rsid w:val="004604A2"/>
    <w:rsid w:val="00460A3E"/>
    <w:rsid w:val="00460E9B"/>
    <w:rsid w:val="0046140E"/>
    <w:rsid w:val="00462862"/>
    <w:rsid w:val="00465240"/>
    <w:rsid w:val="00465807"/>
    <w:rsid w:val="00465937"/>
    <w:rsid w:val="00466722"/>
    <w:rsid w:val="004672A8"/>
    <w:rsid w:val="004706F8"/>
    <w:rsid w:val="0047148A"/>
    <w:rsid w:val="004719F7"/>
    <w:rsid w:val="00471C1C"/>
    <w:rsid w:val="00471F10"/>
    <w:rsid w:val="00474949"/>
    <w:rsid w:val="00475B48"/>
    <w:rsid w:val="00476F61"/>
    <w:rsid w:val="00477641"/>
    <w:rsid w:val="00477E98"/>
    <w:rsid w:val="00477FA6"/>
    <w:rsid w:val="004812C2"/>
    <w:rsid w:val="00481527"/>
    <w:rsid w:val="00481BFE"/>
    <w:rsid w:val="00482755"/>
    <w:rsid w:val="00482E34"/>
    <w:rsid w:val="00485DDF"/>
    <w:rsid w:val="00487604"/>
    <w:rsid w:val="00490DCB"/>
    <w:rsid w:val="004917C1"/>
    <w:rsid w:val="00491DC7"/>
    <w:rsid w:val="004923B3"/>
    <w:rsid w:val="00492C55"/>
    <w:rsid w:val="00492ED1"/>
    <w:rsid w:val="0049392D"/>
    <w:rsid w:val="004954B4"/>
    <w:rsid w:val="004A0A76"/>
    <w:rsid w:val="004A10EB"/>
    <w:rsid w:val="004A2652"/>
    <w:rsid w:val="004A330B"/>
    <w:rsid w:val="004A367E"/>
    <w:rsid w:val="004A501A"/>
    <w:rsid w:val="004A5071"/>
    <w:rsid w:val="004A565A"/>
    <w:rsid w:val="004A5BDB"/>
    <w:rsid w:val="004A6BCB"/>
    <w:rsid w:val="004B395B"/>
    <w:rsid w:val="004B41EA"/>
    <w:rsid w:val="004B536E"/>
    <w:rsid w:val="004B6856"/>
    <w:rsid w:val="004B69C6"/>
    <w:rsid w:val="004B7F41"/>
    <w:rsid w:val="004C58C4"/>
    <w:rsid w:val="004C7A61"/>
    <w:rsid w:val="004D07FB"/>
    <w:rsid w:val="004D0B46"/>
    <w:rsid w:val="004D1439"/>
    <w:rsid w:val="004D1A4F"/>
    <w:rsid w:val="004D29AD"/>
    <w:rsid w:val="004D30CD"/>
    <w:rsid w:val="004D3830"/>
    <w:rsid w:val="004D489D"/>
    <w:rsid w:val="004D63A5"/>
    <w:rsid w:val="004D67DB"/>
    <w:rsid w:val="004D6D75"/>
    <w:rsid w:val="004D71CD"/>
    <w:rsid w:val="004D71EB"/>
    <w:rsid w:val="004D7A27"/>
    <w:rsid w:val="004D7AC0"/>
    <w:rsid w:val="004E1391"/>
    <w:rsid w:val="004E2066"/>
    <w:rsid w:val="004E232B"/>
    <w:rsid w:val="004E2D2E"/>
    <w:rsid w:val="004E657E"/>
    <w:rsid w:val="004E65F8"/>
    <w:rsid w:val="004E6874"/>
    <w:rsid w:val="004E6C1B"/>
    <w:rsid w:val="004E73E5"/>
    <w:rsid w:val="004F015D"/>
    <w:rsid w:val="004F1DF5"/>
    <w:rsid w:val="004F2009"/>
    <w:rsid w:val="004F2654"/>
    <w:rsid w:val="004F2A4A"/>
    <w:rsid w:val="004F4E3F"/>
    <w:rsid w:val="004F6A65"/>
    <w:rsid w:val="004F7554"/>
    <w:rsid w:val="005001C4"/>
    <w:rsid w:val="005007A9"/>
    <w:rsid w:val="005013D0"/>
    <w:rsid w:val="00502EC2"/>
    <w:rsid w:val="00503B78"/>
    <w:rsid w:val="005056FD"/>
    <w:rsid w:val="005114D9"/>
    <w:rsid w:val="00512414"/>
    <w:rsid w:val="00514B76"/>
    <w:rsid w:val="00515F47"/>
    <w:rsid w:val="00516CC7"/>
    <w:rsid w:val="0051724B"/>
    <w:rsid w:val="005213EA"/>
    <w:rsid w:val="005233F8"/>
    <w:rsid w:val="005235C2"/>
    <w:rsid w:val="00523C08"/>
    <w:rsid w:val="005253C8"/>
    <w:rsid w:val="00527CF6"/>
    <w:rsid w:val="00527F87"/>
    <w:rsid w:val="0053046B"/>
    <w:rsid w:val="005310F4"/>
    <w:rsid w:val="00532526"/>
    <w:rsid w:val="00533084"/>
    <w:rsid w:val="00534FB1"/>
    <w:rsid w:val="00536A01"/>
    <w:rsid w:val="00536A1C"/>
    <w:rsid w:val="00537DD4"/>
    <w:rsid w:val="005405BD"/>
    <w:rsid w:val="00540873"/>
    <w:rsid w:val="00540B4A"/>
    <w:rsid w:val="00541C5D"/>
    <w:rsid w:val="00541E92"/>
    <w:rsid w:val="00547FF5"/>
    <w:rsid w:val="00550419"/>
    <w:rsid w:val="005512C2"/>
    <w:rsid w:val="00551447"/>
    <w:rsid w:val="00551C5A"/>
    <w:rsid w:val="00553400"/>
    <w:rsid w:val="00553ED0"/>
    <w:rsid w:val="00554837"/>
    <w:rsid w:val="0055562A"/>
    <w:rsid w:val="00555824"/>
    <w:rsid w:val="0055593E"/>
    <w:rsid w:val="0055760F"/>
    <w:rsid w:val="005579E8"/>
    <w:rsid w:val="00557B24"/>
    <w:rsid w:val="005623A8"/>
    <w:rsid w:val="005624DB"/>
    <w:rsid w:val="005633EA"/>
    <w:rsid w:val="00563F0E"/>
    <w:rsid w:val="005648F1"/>
    <w:rsid w:val="00564B3C"/>
    <w:rsid w:val="00565714"/>
    <w:rsid w:val="00565C58"/>
    <w:rsid w:val="00567B8D"/>
    <w:rsid w:val="005709C8"/>
    <w:rsid w:val="005736D8"/>
    <w:rsid w:val="005742CF"/>
    <w:rsid w:val="0057437C"/>
    <w:rsid w:val="005754FB"/>
    <w:rsid w:val="00575FBB"/>
    <w:rsid w:val="0058006B"/>
    <w:rsid w:val="0058085E"/>
    <w:rsid w:val="0058098A"/>
    <w:rsid w:val="005816EA"/>
    <w:rsid w:val="0058209F"/>
    <w:rsid w:val="00582133"/>
    <w:rsid w:val="00583550"/>
    <w:rsid w:val="00583D30"/>
    <w:rsid w:val="00591173"/>
    <w:rsid w:val="00591515"/>
    <w:rsid w:val="00592655"/>
    <w:rsid w:val="005927B8"/>
    <w:rsid w:val="00592FD5"/>
    <w:rsid w:val="00593387"/>
    <w:rsid w:val="00593810"/>
    <w:rsid w:val="005946BC"/>
    <w:rsid w:val="00594D79"/>
    <w:rsid w:val="00595A1E"/>
    <w:rsid w:val="00595D5E"/>
    <w:rsid w:val="00595E11"/>
    <w:rsid w:val="00595F0C"/>
    <w:rsid w:val="00597FF1"/>
    <w:rsid w:val="005A14A1"/>
    <w:rsid w:val="005A2B56"/>
    <w:rsid w:val="005A3E57"/>
    <w:rsid w:val="005A4FC8"/>
    <w:rsid w:val="005A5D27"/>
    <w:rsid w:val="005A5ED1"/>
    <w:rsid w:val="005A6745"/>
    <w:rsid w:val="005A7180"/>
    <w:rsid w:val="005B0AD6"/>
    <w:rsid w:val="005B0AF7"/>
    <w:rsid w:val="005B137C"/>
    <w:rsid w:val="005B4A53"/>
    <w:rsid w:val="005B5433"/>
    <w:rsid w:val="005B601E"/>
    <w:rsid w:val="005C02C9"/>
    <w:rsid w:val="005C1FC5"/>
    <w:rsid w:val="005C21D5"/>
    <w:rsid w:val="005C22A2"/>
    <w:rsid w:val="005C2683"/>
    <w:rsid w:val="005C323A"/>
    <w:rsid w:val="005C402B"/>
    <w:rsid w:val="005C5A84"/>
    <w:rsid w:val="005C604D"/>
    <w:rsid w:val="005C628A"/>
    <w:rsid w:val="005C6322"/>
    <w:rsid w:val="005C63B4"/>
    <w:rsid w:val="005C6B51"/>
    <w:rsid w:val="005C74A3"/>
    <w:rsid w:val="005D004E"/>
    <w:rsid w:val="005D0569"/>
    <w:rsid w:val="005D11C5"/>
    <w:rsid w:val="005D1FB5"/>
    <w:rsid w:val="005D2B0E"/>
    <w:rsid w:val="005D42E8"/>
    <w:rsid w:val="005D53C0"/>
    <w:rsid w:val="005D59FD"/>
    <w:rsid w:val="005D65E5"/>
    <w:rsid w:val="005D6819"/>
    <w:rsid w:val="005D69CA"/>
    <w:rsid w:val="005D6B48"/>
    <w:rsid w:val="005D6C15"/>
    <w:rsid w:val="005D6F51"/>
    <w:rsid w:val="005E0D3A"/>
    <w:rsid w:val="005E135C"/>
    <w:rsid w:val="005E4383"/>
    <w:rsid w:val="005E4610"/>
    <w:rsid w:val="005E5004"/>
    <w:rsid w:val="005E667D"/>
    <w:rsid w:val="005E7702"/>
    <w:rsid w:val="005F0CEE"/>
    <w:rsid w:val="005F3949"/>
    <w:rsid w:val="005F67B8"/>
    <w:rsid w:val="005F6ED6"/>
    <w:rsid w:val="006004DD"/>
    <w:rsid w:val="006005C6"/>
    <w:rsid w:val="00600EC5"/>
    <w:rsid w:val="00602FB9"/>
    <w:rsid w:val="006036F9"/>
    <w:rsid w:val="0060391D"/>
    <w:rsid w:val="006039D3"/>
    <w:rsid w:val="006060A7"/>
    <w:rsid w:val="006073FA"/>
    <w:rsid w:val="00610406"/>
    <w:rsid w:val="00611A53"/>
    <w:rsid w:val="00611F90"/>
    <w:rsid w:val="0061220B"/>
    <w:rsid w:val="0061229F"/>
    <w:rsid w:val="006127A3"/>
    <w:rsid w:val="00615B5C"/>
    <w:rsid w:val="00615DFD"/>
    <w:rsid w:val="00615E64"/>
    <w:rsid w:val="00616A0A"/>
    <w:rsid w:val="00617159"/>
    <w:rsid w:val="006173AA"/>
    <w:rsid w:val="00621013"/>
    <w:rsid w:val="00622244"/>
    <w:rsid w:val="00622444"/>
    <w:rsid w:val="00622D1A"/>
    <w:rsid w:val="006244BD"/>
    <w:rsid w:val="006254A6"/>
    <w:rsid w:val="006262D5"/>
    <w:rsid w:val="006277B2"/>
    <w:rsid w:val="006314E6"/>
    <w:rsid w:val="00632DD3"/>
    <w:rsid w:val="00632DEE"/>
    <w:rsid w:val="0063533B"/>
    <w:rsid w:val="006358FC"/>
    <w:rsid w:val="0063737F"/>
    <w:rsid w:val="00640D20"/>
    <w:rsid w:val="00642836"/>
    <w:rsid w:val="006431BA"/>
    <w:rsid w:val="0064333C"/>
    <w:rsid w:val="00643EBE"/>
    <w:rsid w:val="0064451F"/>
    <w:rsid w:val="00644C5B"/>
    <w:rsid w:val="00646A7F"/>
    <w:rsid w:val="00646B5E"/>
    <w:rsid w:val="006474FA"/>
    <w:rsid w:val="00647F1B"/>
    <w:rsid w:val="0065040D"/>
    <w:rsid w:val="00652246"/>
    <w:rsid w:val="006541B6"/>
    <w:rsid w:val="006549BB"/>
    <w:rsid w:val="00655069"/>
    <w:rsid w:val="00655563"/>
    <w:rsid w:val="00657856"/>
    <w:rsid w:val="00657991"/>
    <w:rsid w:val="00657C76"/>
    <w:rsid w:val="0066110B"/>
    <w:rsid w:val="00661C6D"/>
    <w:rsid w:val="006620AD"/>
    <w:rsid w:val="00662759"/>
    <w:rsid w:val="00662DF8"/>
    <w:rsid w:val="00662E88"/>
    <w:rsid w:val="00662F3B"/>
    <w:rsid w:val="00663CFB"/>
    <w:rsid w:val="006644BF"/>
    <w:rsid w:val="00664893"/>
    <w:rsid w:val="00665FEF"/>
    <w:rsid w:val="0066688A"/>
    <w:rsid w:val="00667842"/>
    <w:rsid w:val="00670494"/>
    <w:rsid w:val="00670B1D"/>
    <w:rsid w:val="00671D07"/>
    <w:rsid w:val="00672F21"/>
    <w:rsid w:val="006735C8"/>
    <w:rsid w:val="0067401D"/>
    <w:rsid w:val="00674F33"/>
    <w:rsid w:val="00675562"/>
    <w:rsid w:val="00675D3D"/>
    <w:rsid w:val="00676889"/>
    <w:rsid w:val="006770F9"/>
    <w:rsid w:val="0067759F"/>
    <w:rsid w:val="00677708"/>
    <w:rsid w:val="00677C1C"/>
    <w:rsid w:val="00677DF9"/>
    <w:rsid w:val="0068009C"/>
    <w:rsid w:val="00680D0D"/>
    <w:rsid w:val="00681045"/>
    <w:rsid w:val="00682100"/>
    <w:rsid w:val="00683A26"/>
    <w:rsid w:val="00683E26"/>
    <w:rsid w:val="006858A1"/>
    <w:rsid w:val="0068626E"/>
    <w:rsid w:val="00686999"/>
    <w:rsid w:val="00686D56"/>
    <w:rsid w:val="0068741B"/>
    <w:rsid w:val="00690856"/>
    <w:rsid w:val="00691F00"/>
    <w:rsid w:val="00692DF9"/>
    <w:rsid w:val="00693C25"/>
    <w:rsid w:val="00696A51"/>
    <w:rsid w:val="006A2F6E"/>
    <w:rsid w:val="006A3308"/>
    <w:rsid w:val="006A3D4E"/>
    <w:rsid w:val="006A5075"/>
    <w:rsid w:val="006A524C"/>
    <w:rsid w:val="006A63C4"/>
    <w:rsid w:val="006A6880"/>
    <w:rsid w:val="006A73DE"/>
    <w:rsid w:val="006B0732"/>
    <w:rsid w:val="006B0C8C"/>
    <w:rsid w:val="006B100E"/>
    <w:rsid w:val="006B15D7"/>
    <w:rsid w:val="006B1C87"/>
    <w:rsid w:val="006B2732"/>
    <w:rsid w:val="006B40B1"/>
    <w:rsid w:val="006B448E"/>
    <w:rsid w:val="006B6036"/>
    <w:rsid w:val="006B6FE1"/>
    <w:rsid w:val="006C0501"/>
    <w:rsid w:val="006C0A45"/>
    <w:rsid w:val="006C5FAA"/>
    <w:rsid w:val="006D0CCA"/>
    <w:rsid w:val="006D0FD4"/>
    <w:rsid w:val="006D17BE"/>
    <w:rsid w:val="006D1D83"/>
    <w:rsid w:val="006D45B6"/>
    <w:rsid w:val="006D6BAB"/>
    <w:rsid w:val="006E06D7"/>
    <w:rsid w:val="006E2FC3"/>
    <w:rsid w:val="006E628A"/>
    <w:rsid w:val="006E70B6"/>
    <w:rsid w:val="006E755F"/>
    <w:rsid w:val="006E7F5F"/>
    <w:rsid w:val="006F0EE9"/>
    <w:rsid w:val="006F15B7"/>
    <w:rsid w:val="006F182A"/>
    <w:rsid w:val="006F214F"/>
    <w:rsid w:val="006F505F"/>
    <w:rsid w:val="006F5C95"/>
    <w:rsid w:val="006F7C24"/>
    <w:rsid w:val="006F7C82"/>
    <w:rsid w:val="00701769"/>
    <w:rsid w:val="00701E9A"/>
    <w:rsid w:val="0070548B"/>
    <w:rsid w:val="00705C38"/>
    <w:rsid w:val="00705F8A"/>
    <w:rsid w:val="00706E58"/>
    <w:rsid w:val="00706F99"/>
    <w:rsid w:val="00707900"/>
    <w:rsid w:val="007112F3"/>
    <w:rsid w:val="0071192B"/>
    <w:rsid w:val="0071212F"/>
    <w:rsid w:val="00714123"/>
    <w:rsid w:val="00715B22"/>
    <w:rsid w:val="00716CDA"/>
    <w:rsid w:val="00717674"/>
    <w:rsid w:val="00717F8E"/>
    <w:rsid w:val="00720275"/>
    <w:rsid w:val="007206DE"/>
    <w:rsid w:val="007208B0"/>
    <w:rsid w:val="00720B74"/>
    <w:rsid w:val="00721A45"/>
    <w:rsid w:val="00723BE5"/>
    <w:rsid w:val="00723D43"/>
    <w:rsid w:val="007255BA"/>
    <w:rsid w:val="00726E38"/>
    <w:rsid w:val="0073009D"/>
    <w:rsid w:val="007308EE"/>
    <w:rsid w:val="00731DAC"/>
    <w:rsid w:val="007332E3"/>
    <w:rsid w:val="007354A4"/>
    <w:rsid w:val="00735765"/>
    <w:rsid w:val="00735930"/>
    <w:rsid w:val="007360BF"/>
    <w:rsid w:val="00741458"/>
    <w:rsid w:val="0074153F"/>
    <w:rsid w:val="0074305B"/>
    <w:rsid w:val="007471F0"/>
    <w:rsid w:val="00750795"/>
    <w:rsid w:val="00750C57"/>
    <w:rsid w:val="007518AA"/>
    <w:rsid w:val="00751B03"/>
    <w:rsid w:val="00752891"/>
    <w:rsid w:val="00752F63"/>
    <w:rsid w:val="007530B8"/>
    <w:rsid w:val="0075378A"/>
    <w:rsid w:val="007538E6"/>
    <w:rsid w:val="00755A77"/>
    <w:rsid w:val="0075750B"/>
    <w:rsid w:val="0076002A"/>
    <w:rsid w:val="0076036C"/>
    <w:rsid w:val="00765221"/>
    <w:rsid w:val="0076602D"/>
    <w:rsid w:val="00767EDB"/>
    <w:rsid w:val="00771225"/>
    <w:rsid w:val="00772250"/>
    <w:rsid w:val="007724D2"/>
    <w:rsid w:val="00772DB8"/>
    <w:rsid w:val="00774EE3"/>
    <w:rsid w:val="0077550C"/>
    <w:rsid w:val="007758E9"/>
    <w:rsid w:val="007759B1"/>
    <w:rsid w:val="0077698C"/>
    <w:rsid w:val="007805AA"/>
    <w:rsid w:val="00780FDF"/>
    <w:rsid w:val="007826A9"/>
    <w:rsid w:val="00782CE3"/>
    <w:rsid w:val="00783A8C"/>
    <w:rsid w:val="007849F1"/>
    <w:rsid w:val="00785379"/>
    <w:rsid w:val="00786E7F"/>
    <w:rsid w:val="007879C1"/>
    <w:rsid w:val="00790737"/>
    <w:rsid w:val="007909C2"/>
    <w:rsid w:val="00790A33"/>
    <w:rsid w:val="00790D5B"/>
    <w:rsid w:val="007911DE"/>
    <w:rsid w:val="007930E4"/>
    <w:rsid w:val="007949DD"/>
    <w:rsid w:val="0079572C"/>
    <w:rsid w:val="0079668C"/>
    <w:rsid w:val="00796797"/>
    <w:rsid w:val="007A14DB"/>
    <w:rsid w:val="007A2CEF"/>
    <w:rsid w:val="007A3083"/>
    <w:rsid w:val="007A33EB"/>
    <w:rsid w:val="007A386E"/>
    <w:rsid w:val="007A42F0"/>
    <w:rsid w:val="007A47DA"/>
    <w:rsid w:val="007A5B3F"/>
    <w:rsid w:val="007B0502"/>
    <w:rsid w:val="007B1FA9"/>
    <w:rsid w:val="007B21F9"/>
    <w:rsid w:val="007B3286"/>
    <w:rsid w:val="007B4485"/>
    <w:rsid w:val="007B486E"/>
    <w:rsid w:val="007B5942"/>
    <w:rsid w:val="007B5E23"/>
    <w:rsid w:val="007B6BAF"/>
    <w:rsid w:val="007B7248"/>
    <w:rsid w:val="007C09CE"/>
    <w:rsid w:val="007C1E49"/>
    <w:rsid w:val="007C2C4B"/>
    <w:rsid w:val="007C3673"/>
    <w:rsid w:val="007C4BC0"/>
    <w:rsid w:val="007C4EA5"/>
    <w:rsid w:val="007C6759"/>
    <w:rsid w:val="007C688F"/>
    <w:rsid w:val="007C6A7B"/>
    <w:rsid w:val="007C7403"/>
    <w:rsid w:val="007C7938"/>
    <w:rsid w:val="007C7D96"/>
    <w:rsid w:val="007D0A98"/>
    <w:rsid w:val="007D149B"/>
    <w:rsid w:val="007D16A3"/>
    <w:rsid w:val="007D2146"/>
    <w:rsid w:val="007D3722"/>
    <w:rsid w:val="007D7024"/>
    <w:rsid w:val="007E0A2B"/>
    <w:rsid w:val="007E26B2"/>
    <w:rsid w:val="007E2D44"/>
    <w:rsid w:val="007E2D9B"/>
    <w:rsid w:val="007E3C5D"/>
    <w:rsid w:val="007E3CF4"/>
    <w:rsid w:val="007E3F3A"/>
    <w:rsid w:val="007E428C"/>
    <w:rsid w:val="007E52F7"/>
    <w:rsid w:val="007E54C5"/>
    <w:rsid w:val="007E5918"/>
    <w:rsid w:val="007E5CAE"/>
    <w:rsid w:val="007E604B"/>
    <w:rsid w:val="007E688C"/>
    <w:rsid w:val="007E6F32"/>
    <w:rsid w:val="007E7E50"/>
    <w:rsid w:val="007F16D8"/>
    <w:rsid w:val="007F38A9"/>
    <w:rsid w:val="007F3D87"/>
    <w:rsid w:val="007F514D"/>
    <w:rsid w:val="007F5213"/>
    <w:rsid w:val="007F547E"/>
    <w:rsid w:val="007F6E1A"/>
    <w:rsid w:val="008001B5"/>
    <w:rsid w:val="00800E5F"/>
    <w:rsid w:val="008015AD"/>
    <w:rsid w:val="00801E0B"/>
    <w:rsid w:val="00802A53"/>
    <w:rsid w:val="00803CAD"/>
    <w:rsid w:val="00804F51"/>
    <w:rsid w:val="0080518C"/>
    <w:rsid w:val="0080769E"/>
    <w:rsid w:val="00807DBD"/>
    <w:rsid w:val="00807EBA"/>
    <w:rsid w:val="00807F7B"/>
    <w:rsid w:val="00810AA3"/>
    <w:rsid w:val="00810C41"/>
    <w:rsid w:val="00811B28"/>
    <w:rsid w:val="00811C37"/>
    <w:rsid w:val="00811D33"/>
    <w:rsid w:val="0081323F"/>
    <w:rsid w:val="008132EA"/>
    <w:rsid w:val="00813DCC"/>
    <w:rsid w:val="00814A6D"/>
    <w:rsid w:val="00815ABF"/>
    <w:rsid w:val="008162DA"/>
    <w:rsid w:val="00816DD9"/>
    <w:rsid w:val="00816E3B"/>
    <w:rsid w:val="0081749A"/>
    <w:rsid w:val="008178DB"/>
    <w:rsid w:val="00820391"/>
    <w:rsid w:val="008208C6"/>
    <w:rsid w:val="00820F22"/>
    <w:rsid w:val="008226F8"/>
    <w:rsid w:val="00825D32"/>
    <w:rsid w:val="00825E74"/>
    <w:rsid w:val="0082799E"/>
    <w:rsid w:val="00827C1D"/>
    <w:rsid w:val="00827CF5"/>
    <w:rsid w:val="00827DAC"/>
    <w:rsid w:val="0083010C"/>
    <w:rsid w:val="00830EAD"/>
    <w:rsid w:val="008327A7"/>
    <w:rsid w:val="00832C83"/>
    <w:rsid w:val="00832CB6"/>
    <w:rsid w:val="00833D54"/>
    <w:rsid w:val="00833E73"/>
    <w:rsid w:val="00834E89"/>
    <w:rsid w:val="00836082"/>
    <w:rsid w:val="00837773"/>
    <w:rsid w:val="00837EFB"/>
    <w:rsid w:val="00840271"/>
    <w:rsid w:val="00841804"/>
    <w:rsid w:val="00842182"/>
    <w:rsid w:val="00842D0F"/>
    <w:rsid w:val="00843868"/>
    <w:rsid w:val="00843FC0"/>
    <w:rsid w:val="00844363"/>
    <w:rsid w:val="00846F62"/>
    <w:rsid w:val="00847717"/>
    <w:rsid w:val="00847F47"/>
    <w:rsid w:val="00847FB8"/>
    <w:rsid w:val="008500EA"/>
    <w:rsid w:val="00850641"/>
    <w:rsid w:val="00850A23"/>
    <w:rsid w:val="008532A3"/>
    <w:rsid w:val="00853B03"/>
    <w:rsid w:val="00854982"/>
    <w:rsid w:val="00855252"/>
    <w:rsid w:val="00855964"/>
    <w:rsid w:val="00857A26"/>
    <w:rsid w:val="00862666"/>
    <w:rsid w:val="00864C59"/>
    <w:rsid w:val="00865057"/>
    <w:rsid w:val="008655FD"/>
    <w:rsid w:val="00865658"/>
    <w:rsid w:val="0086663C"/>
    <w:rsid w:val="008667EF"/>
    <w:rsid w:val="00867411"/>
    <w:rsid w:val="00867552"/>
    <w:rsid w:val="008714C4"/>
    <w:rsid w:val="0087175D"/>
    <w:rsid w:val="00872CC3"/>
    <w:rsid w:val="00874E53"/>
    <w:rsid w:val="00874F38"/>
    <w:rsid w:val="00875D82"/>
    <w:rsid w:val="008813E8"/>
    <w:rsid w:val="00882123"/>
    <w:rsid w:val="008822CB"/>
    <w:rsid w:val="00882B47"/>
    <w:rsid w:val="00882B78"/>
    <w:rsid w:val="00882B95"/>
    <w:rsid w:val="00883583"/>
    <w:rsid w:val="00884D53"/>
    <w:rsid w:val="0088684E"/>
    <w:rsid w:val="00886901"/>
    <w:rsid w:val="00887285"/>
    <w:rsid w:val="008873F9"/>
    <w:rsid w:val="00887896"/>
    <w:rsid w:val="00891130"/>
    <w:rsid w:val="008914C1"/>
    <w:rsid w:val="00891F4E"/>
    <w:rsid w:val="00893D73"/>
    <w:rsid w:val="0089499A"/>
    <w:rsid w:val="00895E0C"/>
    <w:rsid w:val="00896ABE"/>
    <w:rsid w:val="008970FA"/>
    <w:rsid w:val="008A03AB"/>
    <w:rsid w:val="008A0B6E"/>
    <w:rsid w:val="008A1990"/>
    <w:rsid w:val="008A2057"/>
    <w:rsid w:val="008A26D9"/>
    <w:rsid w:val="008A42A6"/>
    <w:rsid w:val="008A7FC2"/>
    <w:rsid w:val="008B035A"/>
    <w:rsid w:val="008B079E"/>
    <w:rsid w:val="008B2400"/>
    <w:rsid w:val="008B365F"/>
    <w:rsid w:val="008B3E7A"/>
    <w:rsid w:val="008B507B"/>
    <w:rsid w:val="008B574D"/>
    <w:rsid w:val="008B68DF"/>
    <w:rsid w:val="008B71E6"/>
    <w:rsid w:val="008B7757"/>
    <w:rsid w:val="008B79A7"/>
    <w:rsid w:val="008C0EC2"/>
    <w:rsid w:val="008C1375"/>
    <w:rsid w:val="008C1D10"/>
    <w:rsid w:val="008C57D4"/>
    <w:rsid w:val="008C5805"/>
    <w:rsid w:val="008C620B"/>
    <w:rsid w:val="008C6454"/>
    <w:rsid w:val="008C69A0"/>
    <w:rsid w:val="008D08DF"/>
    <w:rsid w:val="008D2203"/>
    <w:rsid w:val="008D22C2"/>
    <w:rsid w:val="008D3B57"/>
    <w:rsid w:val="008D4451"/>
    <w:rsid w:val="008D4551"/>
    <w:rsid w:val="008D578B"/>
    <w:rsid w:val="008D5933"/>
    <w:rsid w:val="008D607D"/>
    <w:rsid w:val="008D6EC9"/>
    <w:rsid w:val="008D74DB"/>
    <w:rsid w:val="008D7797"/>
    <w:rsid w:val="008E0524"/>
    <w:rsid w:val="008E1B46"/>
    <w:rsid w:val="008E3E07"/>
    <w:rsid w:val="008E4306"/>
    <w:rsid w:val="008E471E"/>
    <w:rsid w:val="008E4850"/>
    <w:rsid w:val="008E48D4"/>
    <w:rsid w:val="008E49F9"/>
    <w:rsid w:val="008E4ED5"/>
    <w:rsid w:val="008E56B6"/>
    <w:rsid w:val="008E5827"/>
    <w:rsid w:val="008E5833"/>
    <w:rsid w:val="008E5867"/>
    <w:rsid w:val="008E6A40"/>
    <w:rsid w:val="008E73AB"/>
    <w:rsid w:val="008F1C50"/>
    <w:rsid w:val="008F1E42"/>
    <w:rsid w:val="008F1F3C"/>
    <w:rsid w:val="008F3920"/>
    <w:rsid w:val="008F487C"/>
    <w:rsid w:val="008F7394"/>
    <w:rsid w:val="008F7BF7"/>
    <w:rsid w:val="0090042A"/>
    <w:rsid w:val="009005B7"/>
    <w:rsid w:val="00901D7E"/>
    <w:rsid w:val="00902524"/>
    <w:rsid w:val="00904036"/>
    <w:rsid w:val="0090536C"/>
    <w:rsid w:val="00906610"/>
    <w:rsid w:val="00910911"/>
    <w:rsid w:val="009130F4"/>
    <w:rsid w:val="009136EA"/>
    <w:rsid w:val="00914307"/>
    <w:rsid w:val="00915D0B"/>
    <w:rsid w:val="0091607F"/>
    <w:rsid w:val="00916218"/>
    <w:rsid w:val="00917884"/>
    <w:rsid w:val="00917D3A"/>
    <w:rsid w:val="00920705"/>
    <w:rsid w:val="0092085B"/>
    <w:rsid w:val="00921486"/>
    <w:rsid w:val="009228D5"/>
    <w:rsid w:val="00923FDD"/>
    <w:rsid w:val="009250B5"/>
    <w:rsid w:val="00925552"/>
    <w:rsid w:val="00926C30"/>
    <w:rsid w:val="00926EDB"/>
    <w:rsid w:val="009278AF"/>
    <w:rsid w:val="00930541"/>
    <w:rsid w:val="00930D06"/>
    <w:rsid w:val="009318B4"/>
    <w:rsid w:val="009321DE"/>
    <w:rsid w:val="00932916"/>
    <w:rsid w:val="0093431D"/>
    <w:rsid w:val="009348BD"/>
    <w:rsid w:val="00936547"/>
    <w:rsid w:val="0093654C"/>
    <w:rsid w:val="009372F4"/>
    <w:rsid w:val="00940620"/>
    <w:rsid w:val="00940DA0"/>
    <w:rsid w:val="00941553"/>
    <w:rsid w:val="009428E9"/>
    <w:rsid w:val="00942DA2"/>
    <w:rsid w:val="0094317C"/>
    <w:rsid w:val="009431D8"/>
    <w:rsid w:val="00943F95"/>
    <w:rsid w:val="0094531C"/>
    <w:rsid w:val="00945B4C"/>
    <w:rsid w:val="0094616E"/>
    <w:rsid w:val="00951735"/>
    <w:rsid w:val="009521B4"/>
    <w:rsid w:val="00955647"/>
    <w:rsid w:val="00955E56"/>
    <w:rsid w:val="009575F0"/>
    <w:rsid w:val="00960938"/>
    <w:rsid w:val="00961C4B"/>
    <w:rsid w:val="00962647"/>
    <w:rsid w:val="009639D7"/>
    <w:rsid w:val="00964124"/>
    <w:rsid w:val="00964D75"/>
    <w:rsid w:val="00964E0D"/>
    <w:rsid w:val="00966634"/>
    <w:rsid w:val="00966DED"/>
    <w:rsid w:val="009672A7"/>
    <w:rsid w:val="009709CF"/>
    <w:rsid w:val="0097126D"/>
    <w:rsid w:val="00973E15"/>
    <w:rsid w:val="00973FC0"/>
    <w:rsid w:val="009765A3"/>
    <w:rsid w:val="0097690F"/>
    <w:rsid w:val="009772EA"/>
    <w:rsid w:val="0098004D"/>
    <w:rsid w:val="00980507"/>
    <w:rsid w:val="009805CC"/>
    <w:rsid w:val="009812C5"/>
    <w:rsid w:val="00983716"/>
    <w:rsid w:val="009844E0"/>
    <w:rsid w:val="009847E8"/>
    <w:rsid w:val="00985A4A"/>
    <w:rsid w:val="00986668"/>
    <w:rsid w:val="0098669E"/>
    <w:rsid w:val="00987356"/>
    <w:rsid w:val="009877B2"/>
    <w:rsid w:val="00991218"/>
    <w:rsid w:val="00991F71"/>
    <w:rsid w:val="00994AE3"/>
    <w:rsid w:val="00994CF6"/>
    <w:rsid w:val="00995430"/>
    <w:rsid w:val="00996903"/>
    <w:rsid w:val="009A0638"/>
    <w:rsid w:val="009A1EED"/>
    <w:rsid w:val="009A280C"/>
    <w:rsid w:val="009A3D53"/>
    <w:rsid w:val="009A4845"/>
    <w:rsid w:val="009A52C9"/>
    <w:rsid w:val="009A5E14"/>
    <w:rsid w:val="009A6334"/>
    <w:rsid w:val="009A6A83"/>
    <w:rsid w:val="009B2664"/>
    <w:rsid w:val="009B3D21"/>
    <w:rsid w:val="009B3DDA"/>
    <w:rsid w:val="009B4E46"/>
    <w:rsid w:val="009B4EB3"/>
    <w:rsid w:val="009B5BC3"/>
    <w:rsid w:val="009B5F61"/>
    <w:rsid w:val="009B6BFC"/>
    <w:rsid w:val="009C023A"/>
    <w:rsid w:val="009C0FF2"/>
    <w:rsid w:val="009C20A1"/>
    <w:rsid w:val="009C21CE"/>
    <w:rsid w:val="009C3DB6"/>
    <w:rsid w:val="009C402B"/>
    <w:rsid w:val="009C416C"/>
    <w:rsid w:val="009C47CA"/>
    <w:rsid w:val="009C5480"/>
    <w:rsid w:val="009C5C8B"/>
    <w:rsid w:val="009C7976"/>
    <w:rsid w:val="009D132F"/>
    <w:rsid w:val="009D13F4"/>
    <w:rsid w:val="009D1F4E"/>
    <w:rsid w:val="009D3841"/>
    <w:rsid w:val="009D3CD3"/>
    <w:rsid w:val="009D5608"/>
    <w:rsid w:val="009D68AC"/>
    <w:rsid w:val="009D6E2F"/>
    <w:rsid w:val="009D74AF"/>
    <w:rsid w:val="009E15AA"/>
    <w:rsid w:val="009E242F"/>
    <w:rsid w:val="009E2AA1"/>
    <w:rsid w:val="009E34E4"/>
    <w:rsid w:val="009E3EC0"/>
    <w:rsid w:val="009E4315"/>
    <w:rsid w:val="009E5360"/>
    <w:rsid w:val="009E5957"/>
    <w:rsid w:val="009E624A"/>
    <w:rsid w:val="009E77CA"/>
    <w:rsid w:val="009E7C79"/>
    <w:rsid w:val="009E7F49"/>
    <w:rsid w:val="009F0FCF"/>
    <w:rsid w:val="009F1614"/>
    <w:rsid w:val="009F30E2"/>
    <w:rsid w:val="009F4A92"/>
    <w:rsid w:val="009F5081"/>
    <w:rsid w:val="009F55B2"/>
    <w:rsid w:val="009F7C38"/>
    <w:rsid w:val="00A00612"/>
    <w:rsid w:val="00A006F2"/>
    <w:rsid w:val="00A03450"/>
    <w:rsid w:val="00A044EA"/>
    <w:rsid w:val="00A04901"/>
    <w:rsid w:val="00A05E30"/>
    <w:rsid w:val="00A0658C"/>
    <w:rsid w:val="00A068E9"/>
    <w:rsid w:val="00A10849"/>
    <w:rsid w:val="00A11793"/>
    <w:rsid w:val="00A13E18"/>
    <w:rsid w:val="00A13F70"/>
    <w:rsid w:val="00A14217"/>
    <w:rsid w:val="00A154CB"/>
    <w:rsid w:val="00A156DE"/>
    <w:rsid w:val="00A163D7"/>
    <w:rsid w:val="00A205DF"/>
    <w:rsid w:val="00A215B7"/>
    <w:rsid w:val="00A22818"/>
    <w:rsid w:val="00A24666"/>
    <w:rsid w:val="00A25958"/>
    <w:rsid w:val="00A26386"/>
    <w:rsid w:val="00A263F1"/>
    <w:rsid w:val="00A26E51"/>
    <w:rsid w:val="00A27A3C"/>
    <w:rsid w:val="00A31F05"/>
    <w:rsid w:val="00A33561"/>
    <w:rsid w:val="00A34148"/>
    <w:rsid w:val="00A3766D"/>
    <w:rsid w:val="00A376AC"/>
    <w:rsid w:val="00A40276"/>
    <w:rsid w:val="00A402C4"/>
    <w:rsid w:val="00A40CB5"/>
    <w:rsid w:val="00A41B5F"/>
    <w:rsid w:val="00A42306"/>
    <w:rsid w:val="00A43477"/>
    <w:rsid w:val="00A437B0"/>
    <w:rsid w:val="00A44DB3"/>
    <w:rsid w:val="00A456F7"/>
    <w:rsid w:val="00A464B5"/>
    <w:rsid w:val="00A465FD"/>
    <w:rsid w:val="00A50A61"/>
    <w:rsid w:val="00A50D9E"/>
    <w:rsid w:val="00A50F68"/>
    <w:rsid w:val="00A51DA5"/>
    <w:rsid w:val="00A525BE"/>
    <w:rsid w:val="00A52937"/>
    <w:rsid w:val="00A529FA"/>
    <w:rsid w:val="00A52E0F"/>
    <w:rsid w:val="00A53A5D"/>
    <w:rsid w:val="00A545E3"/>
    <w:rsid w:val="00A55586"/>
    <w:rsid w:val="00A55B01"/>
    <w:rsid w:val="00A55BE0"/>
    <w:rsid w:val="00A56FA3"/>
    <w:rsid w:val="00A62619"/>
    <w:rsid w:val="00A63AD0"/>
    <w:rsid w:val="00A63EC8"/>
    <w:rsid w:val="00A65EBA"/>
    <w:rsid w:val="00A6659C"/>
    <w:rsid w:val="00A70A47"/>
    <w:rsid w:val="00A712F4"/>
    <w:rsid w:val="00A7157E"/>
    <w:rsid w:val="00A7231F"/>
    <w:rsid w:val="00A73C09"/>
    <w:rsid w:val="00A75266"/>
    <w:rsid w:val="00A75741"/>
    <w:rsid w:val="00A75E30"/>
    <w:rsid w:val="00A765AD"/>
    <w:rsid w:val="00A7660C"/>
    <w:rsid w:val="00A76754"/>
    <w:rsid w:val="00A76AC7"/>
    <w:rsid w:val="00A76FFE"/>
    <w:rsid w:val="00A805E9"/>
    <w:rsid w:val="00A81CB3"/>
    <w:rsid w:val="00A825BE"/>
    <w:rsid w:val="00A82B59"/>
    <w:rsid w:val="00A919DD"/>
    <w:rsid w:val="00A92476"/>
    <w:rsid w:val="00A9279F"/>
    <w:rsid w:val="00A92EBE"/>
    <w:rsid w:val="00A95454"/>
    <w:rsid w:val="00A95780"/>
    <w:rsid w:val="00A96D1A"/>
    <w:rsid w:val="00A96E16"/>
    <w:rsid w:val="00AA036F"/>
    <w:rsid w:val="00AA0783"/>
    <w:rsid w:val="00AA0ABD"/>
    <w:rsid w:val="00AA0E27"/>
    <w:rsid w:val="00AA1208"/>
    <w:rsid w:val="00AA1A3C"/>
    <w:rsid w:val="00AA253D"/>
    <w:rsid w:val="00AA3B92"/>
    <w:rsid w:val="00AA3F96"/>
    <w:rsid w:val="00AA5C79"/>
    <w:rsid w:val="00AA5EC6"/>
    <w:rsid w:val="00AA66CC"/>
    <w:rsid w:val="00AA7664"/>
    <w:rsid w:val="00AB00C6"/>
    <w:rsid w:val="00AB1306"/>
    <w:rsid w:val="00AB1979"/>
    <w:rsid w:val="00AB1E29"/>
    <w:rsid w:val="00AB245D"/>
    <w:rsid w:val="00AB4EC0"/>
    <w:rsid w:val="00AB57BF"/>
    <w:rsid w:val="00AB6397"/>
    <w:rsid w:val="00AC0185"/>
    <w:rsid w:val="00AC1649"/>
    <w:rsid w:val="00AC3D21"/>
    <w:rsid w:val="00AC3F0B"/>
    <w:rsid w:val="00AC450E"/>
    <w:rsid w:val="00AC533E"/>
    <w:rsid w:val="00AC7552"/>
    <w:rsid w:val="00AD04FD"/>
    <w:rsid w:val="00AD0505"/>
    <w:rsid w:val="00AD136A"/>
    <w:rsid w:val="00AD1D0B"/>
    <w:rsid w:val="00AD2472"/>
    <w:rsid w:val="00AD2FBC"/>
    <w:rsid w:val="00AD6A3F"/>
    <w:rsid w:val="00AD7F0E"/>
    <w:rsid w:val="00AE088C"/>
    <w:rsid w:val="00AE09B0"/>
    <w:rsid w:val="00AE12AF"/>
    <w:rsid w:val="00AE2280"/>
    <w:rsid w:val="00AE25DB"/>
    <w:rsid w:val="00AE3814"/>
    <w:rsid w:val="00AE42E3"/>
    <w:rsid w:val="00AE44BE"/>
    <w:rsid w:val="00AE60BD"/>
    <w:rsid w:val="00AE7BF6"/>
    <w:rsid w:val="00AF0F67"/>
    <w:rsid w:val="00AF2C8B"/>
    <w:rsid w:val="00AF5187"/>
    <w:rsid w:val="00AF713F"/>
    <w:rsid w:val="00AF793D"/>
    <w:rsid w:val="00B04154"/>
    <w:rsid w:val="00B043C8"/>
    <w:rsid w:val="00B04526"/>
    <w:rsid w:val="00B052A9"/>
    <w:rsid w:val="00B05D6D"/>
    <w:rsid w:val="00B06CED"/>
    <w:rsid w:val="00B07ABF"/>
    <w:rsid w:val="00B10402"/>
    <w:rsid w:val="00B1082D"/>
    <w:rsid w:val="00B10CA1"/>
    <w:rsid w:val="00B10D6D"/>
    <w:rsid w:val="00B10F76"/>
    <w:rsid w:val="00B118B7"/>
    <w:rsid w:val="00B11980"/>
    <w:rsid w:val="00B1243F"/>
    <w:rsid w:val="00B1354E"/>
    <w:rsid w:val="00B140FC"/>
    <w:rsid w:val="00B1528E"/>
    <w:rsid w:val="00B15735"/>
    <w:rsid w:val="00B15E3D"/>
    <w:rsid w:val="00B15FD9"/>
    <w:rsid w:val="00B1793E"/>
    <w:rsid w:val="00B17C78"/>
    <w:rsid w:val="00B207F6"/>
    <w:rsid w:val="00B23947"/>
    <w:rsid w:val="00B2416B"/>
    <w:rsid w:val="00B245F4"/>
    <w:rsid w:val="00B24D8E"/>
    <w:rsid w:val="00B25419"/>
    <w:rsid w:val="00B25639"/>
    <w:rsid w:val="00B25A17"/>
    <w:rsid w:val="00B25E0A"/>
    <w:rsid w:val="00B27CE8"/>
    <w:rsid w:val="00B30793"/>
    <w:rsid w:val="00B308D7"/>
    <w:rsid w:val="00B315DA"/>
    <w:rsid w:val="00B31FF3"/>
    <w:rsid w:val="00B333B2"/>
    <w:rsid w:val="00B34DDE"/>
    <w:rsid w:val="00B3739B"/>
    <w:rsid w:val="00B3766B"/>
    <w:rsid w:val="00B40B82"/>
    <w:rsid w:val="00B4236B"/>
    <w:rsid w:val="00B43512"/>
    <w:rsid w:val="00B4444A"/>
    <w:rsid w:val="00B4581D"/>
    <w:rsid w:val="00B4629C"/>
    <w:rsid w:val="00B46438"/>
    <w:rsid w:val="00B4686A"/>
    <w:rsid w:val="00B46B2B"/>
    <w:rsid w:val="00B46C7F"/>
    <w:rsid w:val="00B52CB1"/>
    <w:rsid w:val="00B52CE5"/>
    <w:rsid w:val="00B52D88"/>
    <w:rsid w:val="00B53BD3"/>
    <w:rsid w:val="00B56ED1"/>
    <w:rsid w:val="00B57CDC"/>
    <w:rsid w:val="00B60793"/>
    <w:rsid w:val="00B60FAD"/>
    <w:rsid w:val="00B617DD"/>
    <w:rsid w:val="00B63BC5"/>
    <w:rsid w:val="00B64515"/>
    <w:rsid w:val="00B64A39"/>
    <w:rsid w:val="00B64E0A"/>
    <w:rsid w:val="00B65732"/>
    <w:rsid w:val="00B6573A"/>
    <w:rsid w:val="00B66202"/>
    <w:rsid w:val="00B665BD"/>
    <w:rsid w:val="00B666D9"/>
    <w:rsid w:val="00B67CA3"/>
    <w:rsid w:val="00B702FD"/>
    <w:rsid w:val="00B709A9"/>
    <w:rsid w:val="00B7110B"/>
    <w:rsid w:val="00B712B7"/>
    <w:rsid w:val="00B7170E"/>
    <w:rsid w:val="00B71C3C"/>
    <w:rsid w:val="00B72E94"/>
    <w:rsid w:val="00B74A9D"/>
    <w:rsid w:val="00B7537F"/>
    <w:rsid w:val="00B76580"/>
    <w:rsid w:val="00B766DE"/>
    <w:rsid w:val="00B777E6"/>
    <w:rsid w:val="00B82AF1"/>
    <w:rsid w:val="00B85574"/>
    <w:rsid w:val="00B8630B"/>
    <w:rsid w:val="00B87691"/>
    <w:rsid w:val="00B87EBF"/>
    <w:rsid w:val="00B93707"/>
    <w:rsid w:val="00B94E48"/>
    <w:rsid w:val="00B971BB"/>
    <w:rsid w:val="00B97FBF"/>
    <w:rsid w:val="00BA0080"/>
    <w:rsid w:val="00BA0664"/>
    <w:rsid w:val="00BA0769"/>
    <w:rsid w:val="00BA1081"/>
    <w:rsid w:val="00BA2FF6"/>
    <w:rsid w:val="00BA388C"/>
    <w:rsid w:val="00BA5A6E"/>
    <w:rsid w:val="00BA63EE"/>
    <w:rsid w:val="00BB0216"/>
    <w:rsid w:val="00BB128A"/>
    <w:rsid w:val="00BB1C1A"/>
    <w:rsid w:val="00BB3CA9"/>
    <w:rsid w:val="00BB53CD"/>
    <w:rsid w:val="00BB583C"/>
    <w:rsid w:val="00BB6846"/>
    <w:rsid w:val="00BB6B95"/>
    <w:rsid w:val="00BB7096"/>
    <w:rsid w:val="00BB78AF"/>
    <w:rsid w:val="00BC017B"/>
    <w:rsid w:val="00BC0C1D"/>
    <w:rsid w:val="00BC2633"/>
    <w:rsid w:val="00BC2908"/>
    <w:rsid w:val="00BC2ACA"/>
    <w:rsid w:val="00BC2B29"/>
    <w:rsid w:val="00BC3015"/>
    <w:rsid w:val="00BC558D"/>
    <w:rsid w:val="00BD0D0E"/>
    <w:rsid w:val="00BD2F90"/>
    <w:rsid w:val="00BD30D1"/>
    <w:rsid w:val="00BD3AE7"/>
    <w:rsid w:val="00BD4186"/>
    <w:rsid w:val="00BD4796"/>
    <w:rsid w:val="00BE0B46"/>
    <w:rsid w:val="00BE174C"/>
    <w:rsid w:val="00BE2846"/>
    <w:rsid w:val="00BE3747"/>
    <w:rsid w:val="00BE4152"/>
    <w:rsid w:val="00BE4219"/>
    <w:rsid w:val="00BE43A2"/>
    <w:rsid w:val="00BE4EF1"/>
    <w:rsid w:val="00BE565E"/>
    <w:rsid w:val="00BE58D8"/>
    <w:rsid w:val="00BE5D17"/>
    <w:rsid w:val="00BE7369"/>
    <w:rsid w:val="00BF07EA"/>
    <w:rsid w:val="00BF11EA"/>
    <w:rsid w:val="00BF186A"/>
    <w:rsid w:val="00BF2AC2"/>
    <w:rsid w:val="00BF327A"/>
    <w:rsid w:val="00BF384F"/>
    <w:rsid w:val="00BF4172"/>
    <w:rsid w:val="00BF465C"/>
    <w:rsid w:val="00BF49CD"/>
    <w:rsid w:val="00BF681E"/>
    <w:rsid w:val="00C00F71"/>
    <w:rsid w:val="00C011B5"/>
    <w:rsid w:val="00C01739"/>
    <w:rsid w:val="00C02258"/>
    <w:rsid w:val="00C02431"/>
    <w:rsid w:val="00C05408"/>
    <w:rsid w:val="00C060B0"/>
    <w:rsid w:val="00C06D71"/>
    <w:rsid w:val="00C06E65"/>
    <w:rsid w:val="00C07154"/>
    <w:rsid w:val="00C07B92"/>
    <w:rsid w:val="00C07F3A"/>
    <w:rsid w:val="00C10370"/>
    <w:rsid w:val="00C10C08"/>
    <w:rsid w:val="00C12AEE"/>
    <w:rsid w:val="00C13202"/>
    <w:rsid w:val="00C13CC8"/>
    <w:rsid w:val="00C14496"/>
    <w:rsid w:val="00C14560"/>
    <w:rsid w:val="00C14BE7"/>
    <w:rsid w:val="00C16579"/>
    <w:rsid w:val="00C17817"/>
    <w:rsid w:val="00C178CD"/>
    <w:rsid w:val="00C17A59"/>
    <w:rsid w:val="00C17B5B"/>
    <w:rsid w:val="00C20380"/>
    <w:rsid w:val="00C21A37"/>
    <w:rsid w:val="00C21DF5"/>
    <w:rsid w:val="00C22C73"/>
    <w:rsid w:val="00C239C5"/>
    <w:rsid w:val="00C26AA6"/>
    <w:rsid w:val="00C27375"/>
    <w:rsid w:val="00C2739A"/>
    <w:rsid w:val="00C27EE9"/>
    <w:rsid w:val="00C3105E"/>
    <w:rsid w:val="00C31734"/>
    <w:rsid w:val="00C31F66"/>
    <w:rsid w:val="00C32398"/>
    <w:rsid w:val="00C32EE2"/>
    <w:rsid w:val="00C3308D"/>
    <w:rsid w:val="00C340B0"/>
    <w:rsid w:val="00C35AC9"/>
    <w:rsid w:val="00C36242"/>
    <w:rsid w:val="00C36578"/>
    <w:rsid w:val="00C40CB8"/>
    <w:rsid w:val="00C412B0"/>
    <w:rsid w:val="00C417CD"/>
    <w:rsid w:val="00C41807"/>
    <w:rsid w:val="00C42213"/>
    <w:rsid w:val="00C43A39"/>
    <w:rsid w:val="00C448D3"/>
    <w:rsid w:val="00C44C61"/>
    <w:rsid w:val="00C45CC5"/>
    <w:rsid w:val="00C464FB"/>
    <w:rsid w:val="00C46D72"/>
    <w:rsid w:val="00C47802"/>
    <w:rsid w:val="00C47D91"/>
    <w:rsid w:val="00C5036F"/>
    <w:rsid w:val="00C52CC1"/>
    <w:rsid w:val="00C53238"/>
    <w:rsid w:val="00C54D51"/>
    <w:rsid w:val="00C5509F"/>
    <w:rsid w:val="00C55D48"/>
    <w:rsid w:val="00C575DE"/>
    <w:rsid w:val="00C60333"/>
    <w:rsid w:val="00C6049C"/>
    <w:rsid w:val="00C604DE"/>
    <w:rsid w:val="00C60C1E"/>
    <w:rsid w:val="00C623B6"/>
    <w:rsid w:val="00C6270D"/>
    <w:rsid w:val="00C65553"/>
    <w:rsid w:val="00C6618D"/>
    <w:rsid w:val="00C66A19"/>
    <w:rsid w:val="00C66AF8"/>
    <w:rsid w:val="00C66E22"/>
    <w:rsid w:val="00C6715D"/>
    <w:rsid w:val="00C70468"/>
    <w:rsid w:val="00C70958"/>
    <w:rsid w:val="00C71758"/>
    <w:rsid w:val="00C71DA4"/>
    <w:rsid w:val="00C736A2"/>
    <w:rsid w:val="00C7554A"/>
    <w:rsid w:val="00C76371"/>
    <w:rsid w:val="00C7700A"/>
    <w:rsid w:val="00C77FDB"/>
    <w:rsid w:val="00C80A8A"/>
    <w:rsid w:val="00C81176"/>
    <w:rsid w:val="00C81CFF"/>
    <w:rsid w:val="00C844C5"/>
    <w:rsid w:val="00C86AE6"/>
    <w:rsid w:val="00C8755A"/>
    <w:rsid w:val="00C90EA7"/>
    <w:rsid w:val="00C91B96"/>
    <w:rsid w:val="00C928A4"/>
    <w:rsid w:val="00C93621"/>
    <w:rsid w:val="00C943AC"/>
    <w:rsid w:val="00C95E6A"/>
    <w:rsid w:val="00CA1939"/>
    <w:rsid w:val="00CA1C97"/>
    <w:rsid w:val="00CA5EBB"/>
    <w:rsid w:val="00CA6ADD"/>
    <w:rsid w:val="00CA6C6F"/>
    <w:rsid w:val="00CA7EA6"/>
    <w:rsid w:val="00CB071C"/>
    <w:rsid w:val="00CB0A1C"/>
    <w:rsid w:val="00CB0B6C"/>
    <w:rsid w:val="00CB1C71"/>
    <w:rsid w:val="00CB3052"/>
    <w:rsid w:val="00CB327F"/>
    <w:rsid w:val="00CB3506"/>
    <w:rsid w:val="00CB448E"/>
    <w:rsid w:val="00CB491A"/>
    <w:rsid w:val="00CB5106"/>
    <w:rsid w:val="00CB5C10"/>
    <w:rsid w:val="00CB617B"/>
    <w:rsid w:val="00CB6297"/>
    <w:rsid w:val="00CB73D4"/>
    <w:rsid w:val="00CB7818"/>
    <w:rsid w:val="00CC0215"/>
    <w:rsid w:val="00CC032C"/>
    <w:rsid w:val="00CC04FD"/>
    <w:rsid w:val="00CC1090"/>
    <w:rsid w:val="00CC2A32"/>
    <w:rsid w:val="00CC3493"/>
    <w:rsid w:val="00CC3C2B"/>
    <w:rsid w:val="00CC40D7"/>
    <w:rsid w:val="00CC4E9B"/>
    <w:rsid w:val="00CC56BB"/>
    <w:rsid w:val="00CC58FD"/>
    <w:rsid w:val="00CC6801"/>
    <w:rsid w:val="00CC6EDC"/>
    <w:rsid w:val="00CC7215"/>
    <w:rsid w:val="00CC77DF"/>
    <w:rsid w:val="00CD067D"/>
    <w:rsid w:val="00CD0DD8"/>
    <w:rsid w:val="00CD176A"/>
    <w:rsid w:val="00CD1C06"/>
    <w:rsid w:val="00CD2523"/>
    <w:rsid w:val="00CD283D"/>
    <w:rsid w:val="00CD28DE"/>
    <w:rsid w:val="00CD3F25"/>
    <w:rsid w:val="00CD6069"/>
    <w:rsid w:val="00CD64AA"/>
    <w:rsid w:val="00CD7718"/>
    <w:rsid w:val="00CD7F2E"/>
    <w:rsid w:val="00CE087A"/>
    <w:rsid w:val="00CE0D0A"/>
    <w:rsid w:val="00CE20EC"/>
    <w:rsid w:val="00CE2C61"/>
    <w:rsid w:val="00CE3BC1"/>
    <w:rsid w:val="00CE3C7C"/>
    <w:rsid w:val="00CE411B"/>
    <w:rsid w:val="00CE5C5F"/>
    <w:rsid w:val="00CE7C30"/>
    <w:rsid w:val="00CF00BA"/>
    <w:rsid w:val="00CF1420"/>
    <w:rsid w:val="00CF15DD"/>
    <w:rsid w:val="00CF1A47"/>
    <w:rsid w:val="00CF3605"/>
    <w:rsid w:val="00CF38B4"/>
    <w:rsid w:val="00CF438F"/>
    <w:rsid w:val="00CF4B90"/>
    <w:rsid w:val="00CF51D2"/>
    <w:rsid w:val="00CF6836"/>
    <w:rsid w:val="00CF6AD6"/>
    <w:rsid w:val="00CF6E48"/>
    <w:rsid w:val="00CF7926"/>
    <w:rsid w:val="00CF7E88"/>
    <w:rsid w:val="00D003A9"/>
    <w:rsid w:val="00D0068F"/>
    <w:rsid w:val="00D00FE1"/>
    <w:rsid w:val="00D01CA4"/>
    <w:rsid w:val="00D020C4"/>
    <w:rsid w:val="00D0300D"/>
    <w:rsid w:val="00D04D24"/>
    <w:rsid w:val="00D066FE"/>
    <w:rsid w:val="00D0770D"/>
    <w:rsid w:val="00D07F82"/>
    <w:rsid w:val="00D102E5"/>
    <w:rsid w:val="00D116FA"/>
    <w:rsid w:val="00D11ED6"/>
    <w:rsid w:val="00D1251C"/>
    <w:rsid w:val="00D12AEC"/>
    <w:rsid w:val="00D13933"/>
    <w:rsid w:val="00D14EF6"/>
    <w:rsid w:val="00D1523A"/>
    <w:rsid w:val="00D15D4E"/>
    <w:rsid w:val="00D16156"/>
    <w:rsid w:val="00D161CF"/>
    <w:rsid w:val="00D1782F"/>
    <w:rsid w:val="00D17E6C"/>
    <w:rsid w:val="00D2028B"/>
    <w:rsid w:val="00D2067C"/>
    <w:rsid w:val="00D2154E"/>
    <w:rsid w:val="00D23FF0"/>
    <w:rsid w:val="00D24AAA"/>
    <w:rsid w:val="00D24BD5"/>
    <w:rsid w:val="00D257C8"/>
    <w:rsid w:val="00D27B08"/>
    <w:rsid w:val="00D30251"/>
    <w:rsid w:val="00D31E5B"/>
    <w:rsid w:val="00D33646"/>
    <w:rsid w:val="00D34409"/>
    <w:rsid w:val="00D34AC3"/>
    <w:rsid w:val="00D358C0"/>
    <w:rsid w:val="00D36A42"/>
    <w:rsid w:val="00D36DF5"/>
    <w:rsid w:val="00D36EA2"/>
    <w:rsid w:val="00D36F7C"/>
    <w:rsid w:val="00D40012"/>
    <w:rsid w:val="00D41B2F"/>
    <w:rsid w:val="00D42129"/>
    <w:rsid w:val="00D42D64"/>
    <w:rsid w:val="00D43389"/>
    <w:rsid w:val="00D4544B"/>
    <w:rsid w:val="00D45494"/>
    <w:rsid w:val="00D45ACF"/>
    <w:rsid w:val="00D46918"/>
    <w:rsid w:val="00D47875"/>
    <w:rsid w:val="00D47A40"/>
    <w:rsid w:val="00D51F3B"/>
    <w:rsid w:val="00D52909"/>
    <w:rsid w:val="00D52F33"/>
    <w:rsid w:val="00D5420B"/>
    <w:rsid w:val="00D54D3A"/>
    <w:rsid w:val="00D54EE1"/>
    <w:rsid w:val="00D5542B"/>
    <w:rsid w:val="00D55B24"/>
    <w:rsid w:val="00D56541"/>
    <w:rsid w:val="00D570B0"/>
    <w:rsid w:val="00D57A8E"/>
    <w:rsid w:val="00D57CC6"/>
    <w:rsid w:val="00D57D2E"/>
    <w:rsid w:val="00D601AE"/>
    <w:rsid w:val="00D6152E"/>
    <w:rsid w:val="00D61DB2"/>
    <w:rsid w:val="00D63130"/>
    <w:rsid w:val="00D6351B"/>
    <w:rsid w:val="00D6490A"/>
    <w:rsid w:val="00D65B63"/>
    <w:rsid w:val="00D72642"/>
    <w:rsid w:val="00D73A0A"/>
    <w:rsid w:val="00D74905"/>
    <w:rsid w:val="00D756A4"/>
    <w:rsid w:val="00D756E5"/>
    <w:rsid w:val="00D75C14"/>
    <w:rsid w:val="00D76171"/>
    <w:rsid w:val="00D76203"/>
    <w:rsid w:val="00D76BE1"/>
    <w:rsid w:val="00D818F5"/>
    <w:rsid w:val="00D81FF6"/>
    <w:rsid w:val="00D82319"/>
    <w:rsid w:val="00D8283F"/>
    <w:rsid w:val="00D86836"/>
    <w:rsid w:val="00D869AF"/>
    <w:rsid w:val="00D86A06"/>
    <w:rsid w:val="00D86A28"/>
    <w:rsid w:val="00D87B5F"/>
    <w:rsid w:val="00D907B9"/>
    <w:rsid w:val="00D90D4D"/>
    <w:rsid w:val="00D92079"/>
    <w:rsid w:val="00D92654"/>
    <w:rsid w:val="00D929B7"/>
    <w:rsid w:val="00D93ACE"/>
    <w:rsid w:val="00D93C97"/>
    <w:rsid w:val="00D93E47"/>
    <w:rsid w:val="00D94B4D"/>
    <w:rsid w:val="00D9707B"/>
    <w:rsid w:val="00DA2A2B"/>
    <w:rsid w:val="00DA36F1"/>
    <w:rsid w:val="00DA40DD"/>
    <w:rsid w:val="00DA4BC0"/>
    <w:rsid w:val="00DA538E"/>
    <w:rsid w:val="00DA7272"/>
    <w:rsid w:val="00DB11CF"/>
    <w:rsid w:val="00DB19AC"/>
    <w:rsid w:val="00DB1B82"/>
    <w:rsid w:val="00DB2848"/>
    <w:rsid w:val="00DB3689"/>
    <w:rsid w:val="00DB4082"/>
    <w:rsid w:val="00DB6A8F"/>
    <w:rsid w:val="00DC2020"/>
    <w:rsid w:val="00DC4918"/>
    <w:rsid w:val="00DC6662"/>
    <w:rsid w:val="00DC6E40"/>
    <w:rsid w:val="00DC6E7D"/>
    <w:rsid w:val="00DC7845"/>
    <w:rsid w:val="00DD130A"/>
    <w:rsid w:val="00DD282D"/>
    <w:rsid w:val="00DD3493"/>
    <w:rsid w:val="00DD6A06"/>
    <w:rsid w:val="00DD6ABA"/>
    <w:rsid w:val="00DD7870"/>
    <w:rsid w:val="00DE0EFE"/>
    <w:rsid w:val="00DE164F"/>
    <w:rsid w:val="00DE1941"/>
    <w:rsid w:val="00DF1932"/>
    <w:rsid w:val="00DF27E5"/>
    <w:rsid w:val="00DF3D6E"/>
    <w:rsid w:val="00DF4A9E"/>
    <w:rsid w:val="00DF4E64"/>
    <w:rsid w:val="00DF58EA"/>
    <w:rsid w:val="00DF5A2D"/>
    <w:rsid w:val="00DF5A36"/>
    <w:rsid w:val="00DF5DE3"/>
    <w:rsid w:val="00DF5DF2"/>
    <w:rsid w:val="00DF7DE9"/>
    <w:rsid w:val="00E00A02"/>
    <w:rsid w:val="00E00EF9"/>
    <w:rsid w:val="00E0122D"/>
    <w:rsid w:val="00E024AC"/>
    <w:rsid w:val="00E02769"/>
    <w:rsid w:val="00E02A3F"/>
    <w:rsid w:val="00E0398D"/>
    <w:rsid w:val="00E0404F"/>
    <w:rsid w:val="00E04235"/>
    <w:rsid w:val="00E0557E"/>
    <w:rsid w:val="00E059F5"/>
    <w:rsid w:val="00E05F90"/>
    <w:rsid w:val="00E06D05"/>
    <w:rsid w:val="00E0792B"/>
    <w:rsid w:val="00E07ADA"/>
    <w:rsid w:val="00E10F4E"/>
    <w:rsid w:val="00E13852"/>
    <w:rsid w:val="00E142BA"/>
    <w:rsid w:val="00E16317"/>
    <w:rsid w:val="00E16FE3"/>
    <w:rsid w:val="00E17063"/>
    <w:rsid w:val="00E1709D"/>
    <w:rsid w:val="00E20A08"/>
    <w:rsid w:val="00E20C72"/>
    <w:rsid w:val="00E21530"/>
    <w:rsid w:val="00E221CE"/>
    <w:rsid w:val="00E23236"/>
    <w:rsid w:val="00E236D9"/>
    <w:rsid w:val="00E23929"/>
    <w:rsid w:val="00E23B57"/>
    <w:rsid w:val="00E2475F"/>
    <w:rsid w:val="00E2486C"/>
    <w:rsid w:val="00E24ED9"/>
    <w:rsid w:val="00E26F76"/>
    <w:rsid w:val="00E27A96"/>
    <w:rsid w:val="00E30024"/>
    <w:rsid w:val="00E30E17"/>
    <w:rsid w:val="00E31B4E"/>
    <w:rsid w:val="00E338DC"/>
    <w:rsid w:val="00E33F26"/>
    <w:rsid w:val="00E33F72"/>
    <w:rsid w:val="00E34E90"/>
    <w:rsid w:val="00E3506A"/>
    <w:rsid w:val="00E3568D"/>
    <w:rsid w:val="00E3611D"/>
    <w:rsid w:val="00E36ACF"/>
    <w:rsid w:val="00E3772E"/>
    <w:rsid w:val="00E378DA"/>
    <w:rsid w:val="00E37E44"/>
    <w:rsid w:val="00E401C0"/>
    <w:rsid w:val="00E4121A"/>
    <w:rsid w:val="00E42021"/>
    <w:rsid w:val="00E42C52"/>
    <w:rsid w:val="00E42C61"/>
    <w:rsid w:val="00E438BD"/>
    <w:rsid w:val="00E44ACC"/>
    <w:rsid w:val="00E45B6C"/>
    <w:rsid w:val="00E45F49"/>
    <w:rsid w:val="00E46B4B"/>
    <w:rsid w:val="00E46B96"/>
    <w:rsid w:val="00E4725B"/>
    <w:rsid w:val="00E47339"/>
    <w:rsid w:val="00E50B9D"/>
    <w:rsid w:val="00E5121C"/>
    <w:rsid w:val="00E51BE7"/>
    <w:rsid w:val="00E520C1"/>
    <w:rsid w:val="00E52130"/>
    <w:rsid w:val="00E521AA"/>
    <w:rsid w:val="00E53425"/>
    <w:rsid w:val="00E536E3"/>
    <w:rsid w:val="00E537E6"/>
    <w:rsid w:val="00E5429E"/>
    <w:rsid w:val="00E54468"/>
    <w:rsid w:val="00E550B1"/>
    <w:rsid w:val="00E56A5E"/>
    <w:rsid w:val="00E575E5"/>
    <w:rsid w:val="00E57B41"/>
    <w:rsid w:val="00E6067B"/>
    <w:rsid w:val="00E627CB"/>
    <w:rsid w:val="00E63F98"/>
    <w:rsid w:val="00E645A1"/>
    <w:rsid w:val="00E64EAE"/>
    <w:rsid w:val="00E65833"/>
    <w:rsid w:val="00E66DB0"/>
    <w:rsid w:val="00E67C6B"/>
    <w:rsid w:val="00E702DE"/>
    <w:rsid w:val="00E70664"/>
    <w:rsid w:val="00E712F7"/>
    <w:rsid w:val="00E71AAD"/>
    <w:rsid w:val="00E71F5D"/>
    <w:rsid w:val="00E7414D"/>
    <w:rsid w:val="00E743D3"/>
    <w:rsid w:val="00E7473A"/>
    <w:rsid w:val="00E758FE"/>
    <w:rsid w:val="00E75E30"/>
    <w:rsid w:val="00E7674E"/>
    <w:rsid w:val="00E771BD"/>
    <w:rsid w:val="00E82617"/>
    <w:rsid w:val="00E829B8"/>
    <w:rsid w:val="00E82DAA"/>
    <w:rsid w:val="00E84B2A"/>
    <w:rsid w:val="00E85676"/>
    <w:rsid w:val="00E85C20"/>
    <w:rsid w:val="00E86417"/>
    <w:rsid w:val="00E87444"/>
    <w:rsid w:val="00E87598"/>
    <w:rsid w:val="00E87C91"/>
    <w:rsid w:val="00E914E9"/>
    <w:rsid w:val="00E931C4"/>
    <w:rsid w:val="00E93ADD"/>
    <w:rsid w:val="00E94CB6"/>
    <w:rsid w:val="00E94D84"/>
    <w:rsid w:val="00E95625"/>
    <w:rsid w:val="00E95B4E"/>
    <w:rsid w:val="00E960F7"/>
    <w:rsid w:val="00E96A7F"/>
    <w:rsid w:val="00EA0740"/>
    <w:rsid w:val="00EA3819"/>
    <w:rsid w:val="00EA393E"/>
    <w:rsid w:val="00EA3FD6"/>
    <w:rsid w:val="00EA53E0"/>
    <w:rsid w:val="00EA63C0"/>
    <w:rsid w:val="00EB003D"/>
    <w:rsid w:val="00EB0295"/>
    <w:rsid w:val="00EB04EC"/>
    <w:rsid w:val="00EB0EF9"/>
    <w:rsid w:val="00EB118A"/>
    <w:rsid w:val="00EB303B"/>
    <w:rsid w:val="00EB3203"/>
    <w:rsid w:val="00EB3622"/>
    <w:rsid w:val="00EB3AAE"/>
    <w:rsid w:val="00EB415C"/>
    <w:rsid w:val="00EB4766"/>
    <w:rsid w:val="00EB4A31"/>
    <w:rsid w:val="00EB508E"/>
    <w:rsid w:val="00EB5D6C"/>
    <w:rsid w:val="00EB5E94"/>
    <w:rsid w:val="00EB7AB2"/>
    <w:rsid w:val="00EC217E"/>
    <w:rsid w:val="00EC23B6"/>
    <w:rsid w:val="00EC33C7"/>
    <w:rsid w:val="00EC468D"/>
    <w:rsid w:val="00EC4D4D"/>
    <w:rsid w:val="00EC69B7"/>
    <w:rsid w:val="00EC73D7"/>
    <w:rsid w:val="00ED0C06"/>
    <w:rsid w:val="00ED2B33"/>
    <w:rsid w:val="00ED2C14"/>
    <w:rsid w:val="00ED50E6"/>
    <w:rsid w:val="00ED5346"/>
    <w:rsid w:val="00ED7511"/>
    <w:rsid w:val="00EE036E"/>
    <w:rsid w:val="00EE0D30"/>
    <w:rsid w:val="00EE0EA2"/>
    <w:rsid w:val="00EE18CE"/>
    <w:rsid w:val="00EE1B80"/>
    <w:rsid w:val="00EE1CBD"/>
    <w:rsid w:val="00EE2886"/>
    <w:rsid w:val="00EE3CDB"/>
    <w:rsid w:val="00EE4634"/>
    <w:rsid w:val="00EE5E60"/>
    <w:rsid w:val="00EE6063"/>
    <w:rsid w:val="00EE6D6F"/>
    <w:rsid w:val="00EF0A66"/>
    <w:rsid w:val="00EF1232"/>
    <w:rsid w:val="00EF173D"/>
    <w:rsid w:val="00EF18AA"/>
    <w:rsid w:val="00EF18D5"/>
    <w:rsid w:val="00EF1FAD"/>
    <w:rsid w:val="00EF3F07"/>
    <w:rsid w:val="00EF56DD"/>
    <w:rsid w:val="00EF6E1E"/>
    <w:rsid w:val="00F01A85"/>
    <w:rsid w:val="00F02233"/>
    <w:rsid w:val="00F02FAD"/>
    <w:rsid w:val="00F03526"/>
    <w:rsid w:val="00F03656"/>
    <w:rsid w:val="00F03B8C"/>
    <w:rsid w:val="00F04D20"/>
    <w:rsid w:val="00F05171"/>
    <w:rsid w:val="00F067FE"/>
    <w:rsid w:val="00F0698A"/>
    <w:rsid w:val="00F075AF"/>
    <w:rsid w:val="00F078D4"/>
    <w:rsid w:val="00F109E9"/>
    <w:rsid w:val="00F10E2D"/>
    <w:rsid w:val="00F11F49"/>
    <w:rsid w:val="00F127CE"/>
    <w:rsid w:val="00F12CF7"/>
    <w:rsid w:val="00F13161"/>
    <w:rsid w:val="00F13C87"/>
    <w:rsid w:val="00F13DBB"/>
    <w:rsid w:val="00F14014"/>
    <w:rsid w:val="00F14F5A"/>
    <w:rsid w:val="00F156AB"/>
    <w:rsid w:val="00F15C91"/>
    <w:rsid w:val="00F16E78"/>
    <w:rsid w:val="00F170FF"/>
    <w:rsid w:val="00F206B5"/>
    <w:rsid w:val="00F21989"/>
    <w:rsid w:val="00F2271B"/>
    <w:rsid w:val="00F23085"/>
    <w:rsid w:val="00F249E9"/>
    <w:rsid w:val="00F24A9F"/>
    <w:rsid w:val="00F25C10"/>
    <w:rsid w:val="00F26EFF"/>
    <w:rsid w:val="00F27257"/>
    <w:rsid w:val="00F274A4"/>
    <w:rsid w:val="00F27908"/>
    <w:rsid w:val="00F279DA"/>
    <w:rsid w:val="00F27DB2"/>
    <w:rsid w:val="00F303EC"/>
    <w:rsid w:val="00F32788"/>
    <w:rsid w:val="00F351D3"/>
    <w:rsid w:val="00F3531A"/>
    <w:rsid w:val="00F355EC"/>
    <w:rsid w:val="00F360E0"/>
    <w:rsid w:val="00F364C3"/>
    <w:rsid w:val="00F36E0C"/>
    <w:rsid w:val="00F40333"/>
    <w:rsid w:val="00F4169F"/>
    <w:rsid w:val="00F4386C"/>
    <w:rsid w:val="00F4447C"/>
    <w:rsid w:val="00F449C0"/>
    <w:rsid w:val="00F44C2D"/>
    <w:rsid w:val="00F45089"/>
    <w:rsid w:val="00F46BC2"/>
    <w:rsid w:val="00F46EFD"/>
    <w:rsid w:val="00F47CD0"/>
    <w:rsid w:val="00F511D4"/>
    <w:rsid w:val="00F51FFF"/>
    <w:rsid w:val="00F53A59"/>
    <w:rsid w:val="00F54668"/>
    <w:rsid w:val="00F56E9E"/>
    <w:rsid w:val="00F57A47"/>
    <w:rsid w:val="00F57DB7"/>
    <w:rsid w:val="00F623AA"/>
    <w:rsid w:val="00F62459"/>
    <w:rsid w:val="00F63063"/>
    <w:rsid w:val="00F6502D"/>
    <w:rsid w:val="00F659FE"/>
    <w:rsid w:val="00F65FF2"/>
    <w:rsid w:val="00F70B20"/>
    <w:rsid w:val="00F717FE"/>
    <w:rsid w:val="00F72FDF"/>
    <w:rsid w:val="00F73188"/>
    <w:rsid w:val="00F74BD6"/>
    <w:rsid w:val="00F75A38"/>
    <w:rsid w:val="00F80209"/>
    <w:rsid w:val="00F803A2"/>
    <w:rsid w:val="00F81286"/>
    <w:rsid w:val="00F841F1"/>
    <w:rsid w:val="00F8441C"/>
    <w:rsid w:val="00F84748"/>
    <w:rsid w:val="00F84B8D"/>
    <w:rsid w:val="00F850A3"/>
    <w:rsid w:val="00F854AB"/>
    <w:rsid w:val="00F85605"/>
    <w:rsid w:val="00F864BB"/>
    <w:rsid w:val="00F90D8B"/>
    <w:rsid w:val="00F91C1D"/>
    <w:rsid w:val="00F92528"/>
    <w:rsid w:val="00F92627"/>
    <w:rsid w:val="00F93862"/>
    <w:rsid w:val="00F949FE"/>
    <w:rsid w:val="00F94B67"/>
    <w:rsid w:val="00F953B1"/>
    <w:rsid w:val="00F96C3A"/>
    <w:rsid w:val="00F97C7F"/>
    <w:rsid w:val="00FA0A37"/>
    <w:rsid w:val="00FA0E82"/>
    <w:rsid w:val="00FA1D61"/>
    <w:rsid w:val="00FA2633"/>
    <w:rsid w:val="00FA453D"/>
    <w:rsid w:val="00FA4B16"/>
    <w:rsid w:val="00FA6604"/>
    <w:rsid w:val="00FA7666"/>
    <w:rsid w:val="00FB0378"/>
    <w:rsid w:val="00FB0401"/>
    <w:rsid w:val="00FB0A5E"/>
    <w:rsid w:val="00FB11E8"/>
    <w:rsid w:val="00FB1A66"/>
    <w:rsid w:val="00FB2ADE"/>
    <w:rsid w:val="00FB2C40"/>
    <w:rsid w:val="00FB55B0"/>
    <w:rsid w:val="00FB70CF"/>
    <w:rsid w:val="00FB71F1"/>
    <w:rsid w:val="00FC08B8"/>
    <w:rsid w:val="00FC214A"/>
    <w:rsid w:val="00FC23B2"/>
    <w:rsid w:val="00FC281F"/>
    <w:rsid w:val="00FC2BD3"/>
    <w:rsid w:val="00FC2D57"/>
    <w:rsid w:val="00FC306E"/>
    <w:rsid w:val="00FC4733"/>
    <w:rsid w:val="00FC4FFB"/>
    <w:rsid w:val="00FC65A7"/>
    <w:rsid w:val="00FC6F2D"/>
    <w:rsid w:val="00FC710C"/>
    <w:rsid w:val="00FC758E"/>
    <w:rsid w:val="00FD122D"/>
    <w:rsid w:val="00FD2FC1"/>
    <w:rsid w:val="00FD4AE2"/>
    <w:rsid w:val="00FD4D24"/>
    <w:rsid w:val="00FD503C"/>
    <w:rsid w:val="00FD5739"/>
    <w:rsid w:val="00FD7EB0"/>
    <w:rsid w:val="00FE0801"/>
    <w:rsid w:val="00FE1486"/>
    <w:rsid w:val="00FE1E53"/>
    <w:rsid w:val="00FE1F58"/>
    <w:rsid w:val="00FE24AD"/>
    <w:rsid w:val="00FE2E67"/>
    <w:rsid w:val="00FE4039"/>
    <w:rsid w:val="00FE45ED"/>
    <w:rsid w:val="00FE7583"/>
    <w:rsid w:val="00FE7616"/>
    <w:rsid w:val="00FF0227"/>
    <w:rsid w:val="00FF3B15"/>
    <w:rsid w:val="00FF4939"/>
    <w:rsid w:val="00FF59AE"/>
    <w:rsid w:val="00FF59AF"/>
    <w:rsid w:val="00FF685C"/>
    <w:rsid w:val="00FF70CF"/>
    <w:rsid w:val="00FF75D3"/>
    <w:rsid w:val="00FF7B47"/>
    <w:rsid w:val="00FF7F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244D"/>
  <w15:chartTrackingRefBased/>
  <w15:docId w15:val="{5E4805DB-36C9-4A4C-86F5-8AF58A58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06F"/>
    <w:rPr>
      <w:color w:val="808080"/>
    </w:rPr>
  </w:style>
  <w:style w:type="paragraph" w:styleId="ListParagraph">
    <w:name w:val="List Paragraph"/>
    <w:basedOn w:val="Normal"/>
    <w:uiPriority w:val="34"/>
    <w:qFormat/>
    <w:rsid w:val="00516CC7"/>
    <w:pPr>
      <w:ind w:left="720"/>
      <w:contextualSpacing/>
    </w:pPr>
  </w:style>
  <w:style w:type="character" w:styleId="CommentReference">
    <w:name w:val="annotation reference"/>
    <w:basedOn w:val="DefaultParagraphFont"/>
    <w:uiPriority w:val="99"/>
    <w:semiHidden/>
    <w:unhideWhenUsed/>
    <w:rsid w:val="001C4AE4"/>
    <w:rPr>
      <w:sz w:val="16"/>
      <w:szCs w:val="16"/>
    </w:rPr>
  </w:style>
  <w:style w:type="paragraph" w:styleId="CommentText">
    <w:name w:val="annotation text"/>
    <w:basedOn w:val="Normal"/>
    <w:link w:val="CommentTextChar"/>
    <w:uiPriority w:val="99"/>
    <w:semiHidden/>
    <w:unhideWhenUsed/>
    <w:rsid w:val="001C4AE4"/>
    <w:pPr>
      <w:spacing w:line="240" w:lineRule="auto"/>
    </w:pPr>
    <w:rPr>
      <w:sz w:val="20"/>
      <w:szCs w:val="20"/>
    </w:rPr>
  </w:style>
  <w:style w:type="character" w:customStyle="1" w:styleId="CommentTextChar">
    <w:name w:val="Comment Text Char"/>
    <w:basedOn w:val="DefaultParagraphFont"/>
    <w:link w:val="CommentText"/>
    <w:uiPriority w:val="99"/>
    <w:semiHidden/>
    <w:rsid w:val="001C4AE4"/>
    <w:rPr>
      <w:sz w:val="20"/>
      <w:szCs w:val="20"/>
    </w:rPr>
  </w:style>
  <w:style w:type="paragraph" w:styleId="CommentSubject">
    <w:name w:val="annotation subject"/>
    <w:basedOn w:val="CommentText"/>
    <w:next w:val="CommentText"/>
    <w:link w:val="CommentSubjectChar"/>
    <w:uiPriority w:val="99"/>
    <w:semiHidden/>
    <w:unhideWhenUsed/>
    <w:rsid w:val="001C4AE4"/>
    <w:rPr>
      <w:b/>
      <w:bCs/>
    </w:rPr>
  </w:style>
  <w:style w:type="character" w:customStyle="1" w:styleId="CommentSubjectChar">
    <w:name w:val="Comment Subject Char"/>
    <w:basedOn w:val="CommentTextChar"/>
    <w:link w:val="CommentSubject"/>
    <w:uiPriority w:val="99"/>
    <w:semiHidden/>
    <w:rsid w:val="001C4AE4"/>
    <w:rPr>
      <w:b/>
      <w:bCs/>
      <w:sz w:val="20"/>
      <w:szCs w:val="20"/>
    </w:rPr>
  </w:style>
  <w:style w:type="paragraph" w:styleId="BalloonText">
    <w:name w:val="Balloon Text"/>
    <w:basedOn w:val="Normal"/>
    <w:link w:val="BalloonTextChar"/>
    <w:uiPriority w:val="99"/>
    <w:semiHidden/>
    <w:unhideWhenUsed/>
    <w:rsid w:val="001C4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AE4"/>
    <w:rPr>
      <w:rFonts w:ascii="Segoe UI" w:hAnsi="Segoe UI" w:cs="Segoe UI"/>
      <w:sz w:val="18"/>
      <w:szCs w:val="18"/>
    </w:rPr>
  </w:style>
  <w:style w:type="character" w:styleId="Hyperlink">
    <w:name w:val="Hyperlink"/>
    <w:basedOn w:val="DefaultParagraphFont"/>
    <w:uiPriority w:val="99"/>
    <w:unhideWhenUsed/>
    <w:rsid w:val="00263974"/>
    <w:rPr>
      <w:color w:val="0000FF"/>
      <w:u w:val="single"/>
    </w:rPr>
  </w:style>
  <w:style w:type="character" w:styleId="UnresolvedMention">
    <w:name w:val="Unresolved Mention"/>
    <w:basedOn w:val="DefaultParagraphFont"/>
    <w:uiPriority w:val="99"/>
    <w:semiHidden/>
    <w:unhideWhenUsed/>
    <w:rsid w:val="005A5ED1"/>
    <w:rPr>
      <w:color w:val="605E5C"/>
      <w:shd w:val="clear" w:color="auto" w:fill="E1DFDD"/>
    </w:rPr>
  </w:style>
  <w:style w:type="table" w:styleId="TableGrid">
    <w:name w:val="Table Grid"/>
    <w:basedOn w:val="TableNormal"/>
    <w:uiPriority w:val="39"/>
    <w:rsid w:val="00886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19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1FCE-3A62-4047-A3BC-2C4BA98E9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26</Pages>
  <Words>5279</Words>
  <Characters>26399</Characters>
  <Application>Microsoft Office Word</Application>
  <DocSecurity>0</DocSecurity>
  <Lines>219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yaluden@gmail.com</dc:creator>
  <cp:keywords/>
  <dc:description/>
  <cp:lastModifiedBy>yaluden@gmail.com</cp:lastModifiedBy>
  <cp:revision>537</cp:revision>
  <dcterms:created xsi:type="dcterms:W3CDTF">2020-03-24T08:06:00Z</dcterms:created>
  <dcterms:modified xsi:type="dcterms:W3CDTF">2020-05-19T06:44:00Z</dcterms:modified>
</cp:coreProperties>
</file>